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0481" w14:textId="29B04B76" w:rsidR="00E801F5" w:rsidRDefault="002934A5">
      <w:r>
        <w:rPr>
          <w:noProof/>
          <w:lang w:eastAsia="ru-RU"/>
        </w:rPr>
        <mc:AlternateContent>
          <mc:Choice Requires="wpg">
            <w:drawing>
              <wp:anchor distT="0" distB="0" distL="114300" distR="114300" simplePos="0" relativeHeight="251659264" behindDoc="0" locked="0" layoutInCell="1" allowOverlap="1" wp14:anchorId="6B4BBCD7" wp14:editId="05D9196D">
                <wp:simplePos x="0" y="0"/>
                <wp:positionH relativeFrom="column">
                  <wp:posOffset>-1092835</wp:posOffset>
                </wp:positionH>
                <wp:positionV relativeFrom="paragraph">
                  <wp:posOffset>635</wp:posOffset>
                </wp:positionV>
                <wp:extent cx="7598410" cy="536575"/>
                <wp:effectExtent l="0" t="0" r="2540" b="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8410" cy="536575"/>
                          <a:chOff x="-5" y="3556"/>
                          <a:chExt cx="11966" cy="845"/>
                        </a:xfrm>
                      </wpg:grpSpPr>
                      <pic:pic xmlns:pic="http://schemas.openxmlformats.org/drawingml/2006/picture">
                        <pic:nvPicPr>
                          <pic:cNvPr id="5" name="Picture 5" descr="Press release banner bla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 y="3556"/>
                            <a:ext cx="11966" cy="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rrowheads="1"/>
                        </wps:cNvSpPr>
                        <wps:spPr bwMode="auto">
                          <a:xfrm>
                            <a:off x="6218" y="3776"/>
                            <a:ext cx="4457"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F294" w14:textId="77777777" w:rsidR="002934A5" w:rsidRPr="004A1AB5" w:rsidRDefault="002934A5" w:rsidP="002934A5">
                              <w:pPr>
                                <w:jc w:val="right"/>
                                <w:rPr>
                                  <w:b/>
                                  <w:color w:val="FFFFFF"/>
                                </w:rPr>
                              </w:pPr>
                              <w:r>
                                <w:rPr>
                                  <w:b/>
                                  <w:color w:val="FFFFFF"/>
                                </w:rPr>
                                <w:t>пресс-релиз</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BBCD7" id="Группа 4" o:spid="_x0000_s1026" style="position:absolute;margin-left:-86.05pt;margin-top:.05pt;width:598.3pt;height:42.25pt;z-index:251659264" coordorigin="-5,3556" coordsize="1196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Ao8P3hwYWNrZXQgZW5kPSJ3Ij8+/+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SaKirclV09B&#10;jqSqr66rlWCloqKnlqqupmc2SGnp4Ekmmlc/RVBJ93iilmkEUKs8rGgVQSSfQAZJ+zr3Q85f4ofJ&#10;fbnX2X7W3R0X2ftHrnBR0kuS3hvHaGY2jhI46+spcdRNS1O5KbF/xEVlfWxQxfbCXyStpW5BAFdx&#10;yBztZbRJv99tV9b7NEAWmmheJO4hVoZAuqrMANNak0HV9DgaiDTovvsI9U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Press release banner blank" style="position:absolute;left:-5;top:3556;width:11966;height: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">
                  <v:imagedata r:id="rId9" o:title="Press release banner blank"/>
                </v:shape>
                <v:shapetype id="_x0000_t202" coordsize="21600,21600" o:spt="202" path="m,l,21600r21600,l21600,xe">
                  <v:stroke joinstyle="miter"/>
                  <v:path gradientshapeok="t" o:connecttype="rect"/>
                </v:shapetype>
                <v:shape id="Text Box 6" o:spid="_x0000_s1028" type="#_x0000_t202" style="position:absolute;left:6218;top:3776;width:4457;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C84F294" w14:textId="77777777" w:rsidR="002934A5" w:rsidRPr="004A1AB5" w:rsidRDefault="002934A5" w:rsidP="002934A5">
                        <w:pPr>
                          <w:jc w:val="right"/>
                          <w:rPr>
                            <w:b/>
                            <w:color w:val="FFFFFF"/>
                          </w:rPr>
                        </w:pPr>
                        <w:r>
                          <w:rPr>
                            <w:b/>
                            <w:color w:val="FFFFFF"/>
                          </w:rPr>
                          <w:t>пресс-релиз</w:t>
                        </w:r>
                      </w:p>
                    </w:txbxContent>
                  </v:textbox>
                </v:shape>
              </v:group>
            </w:pict>
          </mc:Fallback>
        </mc:AlternateContent>
      </w:r>
    </w:p>
    <w:p w14:paraId="4E6B924B" w14:textId="77777777" w:rsidR="002242A6" w:rsidRDefault="002242A6"/>
    <w:p w14:paraId="2E02D226" w14:textId="77777777" w:rsidR="009E40C9" w:rsidRPr="003D67C6" w:rsidRDefault="009E40C9" w:rsidP="003D67C6">
      <w:pPr>
        <w:pStyle w:val="af4"/>
        <w:spacing w:before="90" w:beforeAutospacing="0" w:after="90" w:afterAutospacing="0" w:line="276" w:lineRule="auto"/>
        <w:rPr>
          <w:rFonts w:ascii="Arial" w:eastAsiaTheme="minorHAnsi" w:hAnsi="Arial" w:cs="Arial"/>
          <w:bCs/>
          <w:szCs w:val="22"/>
          <w:lang w:eastAsia="en-US"/>
        </w:rPr>
      </w:pPr>
    </w:p>
    <w:p w14:paraId="07E4356A" w14:textId="77777777" w:rsidR="001F2C67" w:rsidRPr="001F2C67" w:rsidRDefault="001F2C67" w:rsidP="001F2C67">
      <w:pPr>
        <w:spacing w:after="0" w:line="276" w:lineRule="auto"/>
        <w:rPr>
          <w:rFonts w:eastAsia="Arial"/>
          <w:lang w:eastAsia="ru-RU"/>
        </w:rPr>
      </w:pPr>
      <w:bookmarkStart w:id="0" w:name="_tnydjszexx81" w:colFirst="0" w:colLast="0"/>
      <w:bookmarkStart w:id="1" w:name="_icpm35hv0rte" w:colFirst="0" w:colLast="0"/>
      <w:bookmarkStart w:id="2" w:name="_xaf87oiy8111" w:colFirst="0" w:colLast="0"/>
      <w:bookmarkStart w:id="3" w:name="_mkjsaef8fg4t" w:colFirst="0" w:colLast="0"/>
      <w:bookmarkEnd w:id="0"/>
      <w:bookmarkEnd w:id="1"/>
      <w:bookmarkEnd w:id="2"/>
      <w:bookmarkEnd w:id="3"/>
      <w:r w:rsidRPr="001F2C67">
        <w:rPr>
          <w:rFonts w:eastAsia="Arial"/>
          <w:b/>
          <w:sz w:val="28"/>
          <w:szCs w:val="28"/>
          <w:lang w:eastAsia="ru-RU"/>
        </w:rPr>
        <w:t>МИРАВИС</w:t>
      </w:r>
      <w:r w:rsidRPr="001F2C67">
        <w:rPr>
          <w:rFonts w:eastAsia="Arial"/>
          <w:b/>
          <w:sz w:val="28"/>
          <w:szCs w:val="28"/>
          <w:vertAlign w:val="superscript"/>
          <w:lang w:eastAsia="ru-RU"/>
        </w:rPr>
        <w:t>®</w:t>
      </w:r>
      <w:r w:rsidRPr="001F2C67">
        <w:rPr>
          <w:rFonts w:eastAsia="Arial"/>
          <w:b/>
          <w:sz w:val="28"/>
          <w:szCs w:val="28"/>
          <w:lang w:eastAsia="ru-RU"/>
        </w:rPr>
        <w:t xml:space="preserve"> Нео ― фунгицид для аграриев нового времени. Здоровые зерновые — легко!</w:t>
      </w:r>
    </w:p>
    <w:p w14:paraId="58E1E8E4" w14:textId="77777777" w:rsidR="001F2C67" w:rsidRPr="001F2C67" w:rsidRDefault="001F2C67" w:rsidP="001F2C67">
      <w:pPr>
        <w:spacing w:after="0" w:line="276" w:lineRule="auto"/>
        <w:rPr>
          <w:rFonts w:eastAsia="Arial"/>
          <w:lang w:eastAsia="ru-RU"/>
        </w:rPr>
      </w:pPr>
    </w:p>
    <w:p w14:paraId="6DB0544F" w14:textId="77777777" w:rsidR="001F2C67" w:rsidRPr="001F2C67" w:rsidRDefault="001F2C67" w:rsidP="001F2C67">
      <w:pPr>
        <w:spacing w:after="0" w:line="276" w:lineRule="auto"/>
        <w:rPr>
          <w:rFonts w:eastAsia="Arial"/>
          <w:lang w:eastAsia="ru-RU"/>
        </w:rPr>
      </w:pPr>
      <w:r w:rsidRPr="001F2C67">
        <w:rPr>
          <w:rFonts w:eastAsia="Arial"/>
          <w:lang w:eastAsia="ru-RU"/>
        </w:rPr>
        <w:t>Рост цен на пшеницу влечет интенсификацию российского сельского хозяйства. Сейчас без использования фунгицидов фактически невозможно получить хороший урожай, поэтому развитие рынка направлено на поиск новых действующих веществ, способных надежно защитить растение.</w:t>
      </w:r>
    </w:p>
    <w:p w14:paraId="209F409B" w14:textId="77777777" w:rsidR="001F2C67" w:rsidRPr="001F2C67" w:rsidRDefault="001F2C67" w:rsidP="001F2C67">
      <w:pPr>
        <w:spacing w:after="0" w:line="276" w:lineRule="auto"/>
        <w:rPr>
          <w:rFonts w:eastAsia="Arial"/>
          <w:lang w:eastAsia="ru-RU"/>
        </w:rPr>
      </w:pPr>
    </w:p>
    <w:p w14:paraId="187E2EFC" w14:textId="77777777" w:rsidR="001F2C67" w:rsidRPr="001F2C67" w:rsidRDefault="001F2C67" w:rsidP="001F2C67">
      <w:pPr>
        <w:spacing w:after="0" w:line="276" w:lineRule="auto"/>
        <w:rPr>
          <w:rFonts w:eastAsia="Arial"/>
          <w:lang w:eastAsia="ru-RU"/>
        </w:rPr>
      </w:pPr>
      <w:r w:rsidRPr="001F2C67">
        <w:rPr>
          <w:rFonts w:eastAsia="Arial"/>
          <w:lang w:eastAsia="ru-RU"/>
        </w:rPr>
        <w:t>«</w:t>
      </w:r>
      <w:proofErr w:type="spellStart"/>
      <w:r w:rsidRPr="001F2C67">
        <w:rPr>
          <w:rFonts w:eastAsia="Arial"/>
          <w:lang w:eastAsia="ru-RU"/>
        </w:rPr>
        <w:t>Сингента</w:t>
      </w:r>
      <w:proofErr w:type="spellEnd"/>
      <w:r w:rsidRPr="001F2C67">
        <w:rPr>
          <w:rFonts w:eastAsia="Arial"/>
          <w:lang w:eastAsia="ru-RU"/>
        </w:rPr>
        <w:t>» в 2022 году зарегистрировала в России МИРАВИС</w:t>
      </w:r>
      <w:r w:rsidRPr="001F2C67">
        <w:rPr>
          <w:rFonts w:eastAsia="Arial"/>
          <w:vertAlign w:val="superscript"/>
          <w:lang w:eastAsia="ru-RU"/>
        </w:rPr>
        <w:t>®</w:t>
      </w:r>
      <w:r w:rsidRPr="001F2C67">
        <w:rPr>
          <w:rFonts w:eastAsia="Arial"/>
          <w:lang w:eastAsia="ru-RU"/>
        </w:rPr>
        <w:t> Нео — и</w:t>
      </w:r>
      <w:proofErr w:type="spellStart"/>
      <w:r w:rsidRPr="001F2C67">
        <w:rPr>
          <w:rFonts w:eastAsia="Arial"/>
          <w:lang w:val="ru" w:eastAsia="ru-RU"/>
        </w:rPr>
        <w:t>нновационный</w:t>
      </w:r>
      <w:proofErr w:type="spellEnd"/>
      <w:r w:rsidRPr="001F2C67">
        <w:rPr>
          <w:rFonts w:eastAsia="Arial"/>
          <w:lang w:val="ru" w:eastAsia="ru-RU"/>
        </w:rPr>
        <w:t xml:space="preserve"> мощный фунгицид на основе технологии АДЕПИДИН</w:t>
      </w:r>
      <w:r w:rsidRPr="001F2C67">
        <w:rPr>
          <w:rFonts w:eastAsia="Arial"/>
          <w:vertAlign w:val="superscript"/>
          <w:lang w:eastAsia="ru-RU"/>
        </w:rPr>
        <w:t>®</w:t>
      </w:r>
      <w:r w:rsidRPr="001F2C67">
        <w:rPr>
          <w:rFonts w:eastAsia="Arial"/>
          <w:lang w:val="ru" w:eastAsia="ru-RU"/>
        </w:rPr>
        <w:t xml:space="preserve"> с физиологическим действием для продолжительной защиты зерновых культур в период вегетации от широкого спектра грибных </w:t>
      </w:r>
      <w:r w:rsidRPr="001F2C67">
        <w:rPr>
          <w:rFonts w:eastAsia="Arial"/>
          <w:lang w:eastAsia="ru-RU"/>
        </w:rPr>
        <w:t>за</w:t>
      </w:r>
      <w:r w:rsidRPr="001F2C67">
        <w:rPr>
          <w:rFonts w:eastAsia="Arial"/>
          <w:lang w:val="ru" w:eastAsia="ru-RU"/>
        </w:rPr>
        <w:t>боле</w:t>
      </w:r>
      <w:proofErr w:type="spellStart"/>
      <w:r w:rsidRPr="001F2C67">
        <w:rPr>
          <w:rFonts w:eastAsia="Arial"/>
          <w:lang w:eastAsia="ru-RU"/>
        </w:rPr>
        <w:t>ваний</w:t>
      </w:r>
      <w:proofErr w:type="spellEnd"/>
      <w:r w:rsidRPr="001F2C67">
        <w:rPr>
          <w:rFonts w:eastAsia="Arial"/>
          <w:lang w:eastAsia="ru-RU"/>
        </w:rPr>
        <w:t>.</w:t>
      </w:r>
    </w:p>
    <w:p w14:paraId="3BDD479F" w14:textId="77777777" w:rsidR="001F2C67" w:rsidRPr="001F2C67" w:rsidRDefault="001F2C67" w:rsidP="001F2C67">
      <w:pPr>
        <w:spacing w:after="0" w:line="276" w:lineRule="auto"/>
        <w:rPr>
          <w:rFonts w:eastAsia="Arial"/>
          <w:lang w:eastAsia="ru-RU"/>
        </w:rPr>
      </w:pPr>
    </w:p>
    <w:p w14:paraId="331182F1" w14:textId="77777777" w:rsidR="001F2C67" w:rsidRPr="001F2C67" w:rsidRDefault="001F2C67" w:rsidP="001F2C67">
      <w:pPr>
        <w:spacing w:after="0" w:line="276" w:lineRule="auto"/>
        <w:rPr>
          <w:rFonts w:eastAsia="Arial"/>
          <w:b/>
          <w:lang w:eastAsia="ru-RU"/>
        </w:rPr>
      </w:pPr>
      <w:r w:rsidRPr="001F2C67">
        <w:rPr>
          <w:rFonts w:eastAsia="Arial"/>
          <w:b/>
          <w:lang w:eastAsia="ru-RU"/>
        </w:rPr>
        <w:t xml:space="preserve">Новая эра в </w:t>
      </w:r>
      <w:proofErr w:type="spellStart"/>
      <w:r w:rsidRPr="001F2C67">
        <w:rPr>
          <w:rFonts w:eastAsia="Arial"/>
          <w:b/>
          <w:lang w:eastAsia="ru-RU"/>
        </w:rPr>
        <w:t>фунгицидной</w:t>
      </w:r>
      <w:proofErr w:type="spellEnd"/>
      <w:r w:rsidRPr="001F2C67">
        <w:rPr>
          <w:rFonts w:eastAsia="Arial"/>
          <w:b/>
          <w:lang w:eastAsia="ru-RU"/>
        </w:rPr>
        <w:t xml:space="preserve"> защите</w:t>
      </w:r>
    </w:p>
    <w:p w14:paraId="41D92BC5" w14:textId="77777777" w:rsidR="001F2C67" w:rsidRPr="001F2C67" w:rsidRDefault="001F2C67" w:rsidP="001F2C67">
      <w:pPr>
        <w:spacing w:after="0" w:line="276" w:lineRule="auto"/>
        <w:rPr>
          <w:rFonts w:eastAsia="Arial"/>
          <w:b/>
          <w:sz w:val="28"/>
          <w:szCs w:val="28"/>
          <w:lang w:eastAsia="ru-RU"/>
        </w:rPr>
      </w:pPr>
    </w:p>
    <w:p w14:paraId="437104B3" w14:textId="77777777" w:rsidR="001F2C67" w:rsidRPr="001F2C67" w:rsidRDefault="001F2C67" w:rsidP="001F2C67">
      <w:pPr>
        <w:spacing w:after="0" w:line="276" w:lineRule="auto"/>
        <w:rPr>
          <w:rFonts w:eastAsia="Arial"/>
          <w:lang w:eastAsia="ru-RU"/>
        </w:rPr>
      </w:pPr>
      <w:r w:rsidRPr="001F2C67">
        <w:rPr>
          <w:rFonts w:eastAsia="Arial"/>
          <w:lang w:eastAsia="ru-RU"/>
        </w:rPr>
        <w:t>Технология АДЕПИДИН</w:t>
      </w:r>
      <w:r w:rsidRPr="001F2C67">
        <w:rPr>
          <w:rFonts w:eastAsia="Arial"/>
          <w:vertAlign w:val="superscript"/>
          <w:lang w:eastAsia="ru-RU"/>
        </w:rPr>
        <w:t>®</w:t>
      </w:r>
      <w:r w:rsidRPr="001F2C67">
        <w:rPr>
          <w:rFonts w:eastAsia="Arial"/>
          <w:lang w:eastAsia="ru-RU"/>
        </w:rPr>
        <w:t xml:space="preserve"> разработана учеными компании «</w:t>
      </w:r>
      <w:proofErr w:type="spellStart"/>
      <w:r w:rsidRPr="001F2C67">
        <w:rPr>
          <w:rFonts w:eastAsia="Arial"/>
          <w:lang w:eastAsia="ru-RU"/>
        </w:rPr>
        <w:t>Сингента</w:t>
      </w:r>
      <w:proofErr w:type="spellEnd"/>
      <w:r w:rsidRPr="001F2C67">
        <w:rPr>
          <w:rFonts w:eastAsia="Arial"/>
          <w:lang w:eastAsia="ru-RU"/>
        </w:rPr>
        <w:t xml:space="preserve">». В ее основу заложен уникальный </w:t>
      </w:r>
      <w:proofErr w:type="spellStart"/>
      <w:r w:rsidRPr="001F2C67">
        <w:rPr>
          <w:rFonts w:eastAsia="Arial"/>
          <w:lang w:eastAsia="ru-RU"/>
        </w:rPr>
        <w:t>карбоксамид</w:t>
      </w:r>
      <w:proofErr w:type="spellEnd"/>
      <w:r w:rsidRPr="001F2C67">
        <w:rPr>
          <w:rFonts w:eastAsia="Arial"/>
          <w:lang w:eastAsia="ru-RU"/>
        </w:rPr>
        <w:t xml:space="preserve"> нового поколения (SDHI — ингибиторы </w:t>
      </w:r>
      <w:proofErr w:type="spellStart"/>
      <w:r w:rsidRPr="001F2C67">
        <w:rPr>
          <w:rFonts w:eastAsia="Arial"/>
          <w:color w:val="202122"/>
          <w:sz w:val="21"/>
          <w:szCs w:val="21"/>
          <w:shd w:val="clear" w:color="auto" w:fill="FFFFFF"/>
          <w:lang w:eastAsia="ru-RU"/>
        </w:rPr>
        <w:t>сукцинатдегидрогеназы</w:t>
      </w:r>
      <w:proofErr w:type="spellEnd"/>
      <w:r w:rsidRPr="001F2C67">
        <w:rPr>
          <w:rFonts w:eastAsia="Arial"/>
          <w:lang w:eastAsia="ru-RU"/>
        </w:rPr>
        <w:t>), который обеспечивает кардинально новый уровень длительной защиты сельскохозяйственных культур от широкого спектра грибных заболеваний. МИРАВИС</w:t>
      </w:r>
      <w:bookmarkStart w:id="4" w:name="_Hlk103241813"/>
      <w:r w:rsidRPr="001F2C67">
        <w:rPr>
          <w:rFonts w:eastAsia="Arial"/>
          <w:vertAlign w:val="superscript"/>
          <w:lang w:eastAsia="ru-RU"/>
        </w:rPr>
        <w:t>®</w:t>
      </w:r>
      <w:r w:rsidRPr="001F2C67">
        <w:rPr>
          <w:rFonts w:eastAsia="Arial"/>
          <w:lang w:eastAsia="ru-RU"/>
        </w:rPr>
        <w:t xml:space="preserve"> Нео </w:t>
      </w:r>
      <w:bookmarkEnd w:id="4"/>
      <w:r w:rsidRPr="001F2C67">
        <w:rPr>
          <w:rFonts w:eastAsia="Arial"/>
          <w:lang w:eastAsia="ru-RU"/>
        </w:rPr>
        <w:t xml:space="preserve">зарегистрирован в России для применения на яровых и озимых пшенице и ячмене против листовых пятнистостей (септориоз, </w:t>
      </w:r>
      <w:proofErr w:type="spellStart"/>
      <w:r w:rsidRPr="001F2C67">
        <w:rPr>
          <w:rFonts w:eastAsia="Arial"/>
          <w:lang w:eastAsia="ru-RU"/>
        </w:rPr>
        <w:t>пиренофороз</w:t>
      </w:r>
      <w:proofErr w:type="spellEnd"/>
      <w:r w:rsidRPr="001F2C67">
        <w:rPr>
          <w:rFonts w:eastAsia="Arial"/>
          <w:lang w:eastAsia="ru-RU"/>
        </w:rPr>
        <w:t xml:space="preserve"> пшеницы, </w:t>
      </w:r>
      <w:proofErr w:type="spellStart"/>
      <w:r w:rsidRPr="001F2C67">
        <w:rPr>
          <w:rFonts w:eastAsia="Arial"/>
          <w:lang w:eastAsia="ru-RU"/>
        </w:rPr>
        <w:t>ринхоспориоз</w:t>
      </w:r>
      <w:proofErr w:type="spellEnd"/>
      <w:r w:rsidRPr="001F2C67">
        <w:rPr>
          <w:rFonts w:eastAsia="Arial"/>
          <w:lang w:eastAsia="ru-RU"/>
        </w:rPr>
        <w:t xml:space="preserve"> и гельминтоспориозы ячменя), мучнистой росы, ржавчин. Фунгицид показывает отличные результаты при воздействии некритических абиотических стрессов (высокие температуры, недостаток влаги, высокая инсоляция и др.). </w:t>
      </w:r>
    </w:p>
    <w:p w14:paraId="61CE2297" w14:textId="77777777" w:rsidR="001F2C67" w:rsidRPr="001F2C67" w:rsidRDefault="001F2C67" w:rsidP="001F2C67">
      <w:pPr>
        <w:spacing w:after="0" w:line="276" w:lineRule="auto"/>
        <w:rPr>
          <w:rFonts w:eastAsia="Arial"/>
          <w:lang w:eastAsia="ru-RU"/>
        </w:rPr>
      </w:pPr>
    </w:p>
    <w:p w14:paraId="3C11D359" w14:textId="77777777" w:rsidR="001F2C67" w:rsidRPr="001F2C67" w:rsidRDefault="001F2C67" w:rsidP="001F2C67">
      <w:pPr>
        <w:spacing w:after="0" w:line="276" w:lineRule="auto"/>
        <w:rPr>
          <w:rFonts w:eastAsia="Arial"/>
          <w:lang w:eastAsia="ru-RU"/>
        </w:rPr>
      </w:pPr>
      <w:r w:rsidRPr="001F2C67">
        <w:rPr>
          <w:rFonts w:eastAsia="Arial"/>
          <w:szCs w:val="28"/>
          <w:lang w:eastAsia="ru-RU"/>
        </w:rPr>
        <w:t>В составе фунгицида МИРАВИС</w:t>
      </w:r>
      <w:r w:rsidRPr="001F2C67">
        <w:rPr>
          <w:rFonts w:eastAsia="Arial"/>
          <w:vertAlign w:val="superscript"/>
          <w:lang w:eastAsia="ru-RU"/>
        </w:rPr>
        <w:t>®</w:t>
      </w:r>
      <w:r w:rsidRPr="001F2C67">
        <w:rPr>
          <w:rFonts w:eastAsia="Arial"/>
          <w:lang w:eastAsia="ru-RU"/>
        </w:rPr>
        <w:t xml:space="preserve"> Нео — три действующих вещества:</w:t>
      </w:r>
    </w:p>
    <w:p w14:paraId="12E5C4AB" w14:textId="77777777" w:rsidR="001F2C67" w:rsidRPr="001F2C67" w:rsidRDefault="001F2C67" w:rsidP="001F2C67">
      <w:pPr>
        <w:numPr>
          <w:ilvl w:val="0"/>
          <w:numId w:val="15"/>
        </w:numPr>
        <w:spacing w:after="0" w:line="276" w:lineRule="auto"/>
        <w:rPr>
          <w:rFonts w:eastAsia="Arial"/>
          <w:lang w:eastAsia="ru-RU"/>
        </w:rPr>
      </w:pPr>
      <w:r w:rsidRPr="001F2C67">
        <w:rPr>
          <w:rFonts w:eastAsia="Arial"/>
          <w:lang w:eastAsia="ru-RU"/>
        </w:rPr>
        <w:t>технология АДЕПИДИН</w:t>
      </w:r>
      <w:r w:rsidRPr="001F2C67">
        <w:rPr>
          <w:rFonts w:eastAsia="Arial"/>
          <w:vertAlign w:val="superscript"/>
          <w:lang w:eastAsia="ru-RU"/>
        </w:rPr>
        <w:t>®</w:t>
      </w:r>
      <w:r w:rsidRPr="001F2C67">
        <w:rPr>
          <w:rFonts w:eastAsia="Arial"/>
          <w:lang w:eastAsia="ru-RU"/>
        </w:rPr>
        <w:t xml:space="preserve"> - </w:t>
      </w:r>
      <w:proofErr w:type="spellStart"/>
      <w:r w:rsidRPr="001F2C67">
        <w:rPr>
          <w:rFonts w:eastAsia="Arial"/>
          <w:lang w:eastAsia="ru-RU"/>
        </w:rPr>
        <w:t>карбоксамид</w:t>
      </w:r>
      <w:proofErr w:type="spellEnd"/>
      <w:r w:rsidRPr="001F2C67">
        <w:rPr>
          <w:rFonts w:eastAsia="Arial"/>
          <w:lang w:eastAsia="ru-RU"/>
        </w:rPr>
        <w:t xml:space="preserve"> последнего поколения;</w:t>
      </w:r>
    </w:p>
    <w:p w14:paraId="13B6849A" w14:textId="77777777" w:rsidR="001F2C67" w:rsidRPr="001F2C67" w:rsidRDefault="001F2C67" w:rsidP="001F2C67">
      <w:pPr>
        <w:numPr>
          <w:ilvl w:val="0"/>
          <w:numId w:val="15"/>
        </w:numPr>
        <w:spacing w:after="0" w:line="276" w:lineRule="auto"/>
        <w:rPr>
          <w:rFonts w:eastAsia="Arial"/>
          <w:lang w:eastAsia="ru-RU"/>
        </w:rPr>
      </w:pPr>
      <w:r w:rsidRPr="001F2C67">
        <w:rPr>
          <w:rFonts w:eastAsia="Arial"/>
          <w:lang w:eastAsia="ru-RU"/>
        </w:rPr>
        <w:t>технология АМИСТАР</w:t>
      </w:r>
      <w:r w:rsidRPr="001F2C67">
        <w:rPr>
          <w:rFonts w:eastAsia="Arial"/>
          <w:vertAlign w:val="superscript"/>
          <w:lang w:eastAsia="ru-RU"/>
        </w:rPr>
        <w:t>®</w:t>
      </w:r>
      <w:r w:rsidRPr="001F2C67">
        <w:rPr>
          <w:rFonts w:eastAsia="Arial"/>
          <w:lang w:eastAsia="ru-RU"/>
        </w:rPr>
        <w:t xml:space="preserve"> (</w:t>
      </w:r>
      <w:proofErr w:type="spellStart"/>
      <w:r w:rsidRPr="001F2C67">
        <w:rPr>
          <w:rFonts w:eastAsia="Arial"/>
          <w:lang w:eastAsia="ru-RU"/>
        </w:rPr>
        <w:t>азоксистробин</w:t>
      </w:r>
      <w:proofErr w:type="spellEnd"/>
      <w:r w:rsidRPr="001F2C67">
        <w:rPr>
          <w:rFonts w:eastAsia="Arial"/>
          <w:lang w:eastAsia="ru-RU"/>
        </w:rPr>
        <w:t xml:space="preserve">) – проверенный временем </w:t>
      </w:r>
      <w:proofErr w:type="spellStart"/>
      <w:r w:rsidRPr="001F2C67">
        <w:rPr>
          <w:rFonts w:eastAsia="Arial"/>
          <w:lang w:eastAsia="ru-RU"/>
        </w:rPr>
        <w:t>стробилурин</w:t>
      </w:r>
      <w:proofErr w:type="spellEnd"/>
      <w:r w:rsidRPr="001F2C67">
        <w:rPr>
          <w:rFonts w:eastAsia="Arial"/>
          <w:lang w:eastAsia="ru-RU"/>
        </w:rPr>
        <w:t>;</w:t>
      </w:r>
    </w:p>
    <w:p w14:paraId="5C09CF6D" w14:textId="77777777" w:rsidR="001F2C67" w:rsidRPr="001F2C67" w:rsidRDefault="001F2C67" w:rsidP="001F2C67">
      <w:pPr>
        <w:numPr>
          <w:ilvl w:val="0"/>
          <w:numId w:val="15"/>
        </w:numPr>
        <w:spacing w:after="0" w:line="276" w:lineRule="auto"/>
        <w:rPr>
          <w:rFonts w:eastAsia="Arial"/>
          <w:lang w:eastAsia="ru-RU"/>
        </w:rPr>
      </w:pPr>
      <w:proofErr w:type="spellStart"/>
      <w:r w:rsidRPr="001F2C67">
        <w:rPr>
          <w:rFonts w:eastAsia="Arial"/>
          <w:lang w:eastAsia="ru-RU"/>
        </w:rPr>
        <w:t>пропиконазол</w:t>
      </w:r>
      <w:proofErr w:type="spellEnd"/>
      <w:r w:rsidRPr="001F2C67">
        <w:rPr>
          <w:rFonts w:eastAsia="Arial"/>
          <w:lang w:eastAsia="ru-RU"/>
        </w:rPr>
        <w:t xml:space="preserve"> – стандарт в </w:t>
      </w:r>
      <w:proofErr w:type="spellStart"/>
      <w:r w:rsidRPr="001F2C67">
        <w:rPr>
          <w:rFonts w:eastAsia="Arial"/>
          <w:lang w:eastAsia="ru-RU"/>
        </w:rPr>
        <w:t>триазольной</w:t>
      </w:r>
      <w:proofErr w:type="spellEnd"/>
      <w:r w:rsidRPr="001F2C67">
        <w:rPr>
          <w:rFonts w:eastAsia="Arial"/>
          <w:lang w:eastAsia="ru-RU"/>
        </w:rPr>
        <w:t xml:space="preserve"> защите от пятнистостей.</w:t>
      </w:r>
    </w:p>
    <w:p w14:paraId="7F676D5F" w14:textId="77777777" w:rsidR="001F2C67" w:rsidRPr="001F2C67" w:rsidRDefault="001F2C67" w:rsidP="001F2C67">
      <w:pPr>
        <w:spacing w:after="0" w:line="276" w:lineRule="auto"/>
        <w:ind w:left="720"/>
        <w:rPr>
          <w:rFonts w:eastAsia="Arial"/>
          <w:lang w:eastAsia="ru-RU"/>
        </w:rPr>
      </w:pPr>
    </w:p>
    <w:p w14:paraId="3DDBE17A" w14:textId="77777777" w:rsidR="001F2C67" w:rsidRPr="001F2C67" w:rsidRDefault="001F2C67" w:rsidP="001F2C67">
      <w:pPr>
        <w:spacing w:after="0" w:line="276" w:lineRule="auto"/>
        <w:rPr>
          <w:rFonts w:eastAsia="Arial"/>
          <w:lang w:eastAsia="ru-RU"/>
        </w:rPr>
      </w:pPr>
    </w:p>
    <w:p w14:paraId="3765EAD9" w14:textId="77777777" w:rsidR="001F2C67" w:rsidRPr="001F2C67" w:rsidRDefault="001F2C67" w:rsidP="001F2C67">
      <w:pPr>
        <w:spacing w:after="0" w:line="276" w:lineRule="auto"/>
        <w:rPr>
          <w:rFonts w:eastAsia="Arial"/>
          <w:lang w:eastAsia="ru-RU"/>
        </w:rPr>
      </w:pPr>
      <w:r w:rsidRPr="001F2C67">
        <w:rPr>
          <w:rFonts w:eastAsia="Arial"/>
          <w:lang w:eastAsia="ru-RU"/>
        </w:rPr>
        <w:t xml:space="preserve">Сбалансированная </w:t>
      </w:r>
      <w:proofErr w:type="spellStart"/>
      <w:r w:rsidRPr="001F2C67">
        <w:rPr>
          <w:rFonts w:eastAsia="Arial"/>
          <w:lang w:eastAsia="ru-RU"/>
        </w:rPr>
        <w:t>формуляция</w:t>
      </w:r>
      <w:proofErr w:type="spellEnd"/>
      <w:r w:rsidRPr="001F2C67">
        <w:rPr>
          <w:rFonts w:eastAsia="Arial"/>
          <w:lang w:eastAsia="ru-RU"/>
        </w:rPr>
        <w:t xml:space="preserve"> в комплексе с адъювантами гарантирует качественное покрытие и проникновение фунгицида в растение. Препарат лечит болезни, уже имеющиеся на момент обработки, и не допускает нового инфицирования.</w:t>
      </w:r>
    </w:p>
    <w:p w14:paraId="5BEF6564" w14:textId="77777777" w:rsidR="001F2C67" w:rsidRPr="001F2C67" w:rsidRDefault="001F2C67" w:rsidP="001F2C67">
      <w:pPr>
        <w:spacing w:after="0" w:line="276" w:lineRule="auto"/>
        <w:rPr>
          <w:rFonts w:eastAsia="Arial"/>
          <w:i/>
          <w:lang w:eastAsia="ru-RU"/>
        </w:rPr>
      </w:pPr>
    </w:p>
    <w:p w14:paraId="0A119003" w14:textId="77777777" w:rsidR="001F2C67" w:rsidRPr="001F2C67" w:rsidRDefault="001F2C67" w:rsidP="001F2C67">
      <w:pPr>
        <w:spacing w:after="0" w:line="276" w:lineRule="auto"/>
        <w:rPr>
          <w:rFonts w:eastAsia="Arial"/>
          <w:b/>
          <w:lang w:eastAsia="ru-RU"/>
        </w:rPr>
      </w:pPr>
      <w:r w:rsidRPr="001F2C67">
        <w:rPr>
          <w:rFonts w:eastAsia="Arial"/>
          <w:b/>
          <w:lang w:eastAsia="ru-RU"/>
        </w:rPr>
        <w:t>Почему аграриям стоит выбрать МИРАВИС</w:t>
      </w:r>
      <w:r w:rsidRPr="001F2C67">
        <w:rPr>
          <w:rFonts w:eastAsia="Arial"/>
          <w:vertAlign w:val="superscript"/>
          <w:lang w:eastAsia="ru-RU"/>
        </w:rPr>
        <w:t>®</w:t>
      </w:r>
      <w:r w:rsidRPr="001F2C67">
        <w:rPr>
          <w:rFonts w:eastAsia="Arial"/>
          <w:b/>
          <w:lang w:eastAsia="ru-RU"/>
        </w:rPr>
        <w:t xml:space="preserve"> Нео?</w:t>
      </w:r>
    </w:p>
    <w:p w14:paraId="5ECE7F08" w14:textId="77777777" w:rsidR="001F2C67" w:rsidRPr="001F2C67" w:rsidRDefault="001F2C67" w:rsidP="001F2C67">
      <w:pPr>
        <w:spacing w:after="0" w:line="276" w:lineRule="auto"/>
        <w:rPr>
          <w:rFonts w:eastAsia="Arial"/>
          <w:b/>
          <w:sz w:val="28"/>
          <w:szCs w:val="28"/>
          <w:lang w:eastAsia="ru-RU"/>
        </w:rPr>
      </w:pPr>
    </w:p>
    <w:p w14:paraId="32EC3BBC" w14:textId="77777777" w:rsidR="001F2C67" w:rsidRPr="001F2C67" w:rsidRDefault="001F2C67" w:rsidP="001F2C67">
      <w:pPr>
        <w:spacing w:after="0" w:line="276" w:lineRule="auto"/>
        <w:rPr>
          <w:rFonts w:eastAsia="Arial"/>
          <w:lang w:eastAsia="ru-RU"/>
        </w:rPr>
      </w:pPr>
      <w:r w:rsidRPr="001F2C67">
        <w:rPr>
          <w:rFonts w:eastAsia="Arial"/>
          <w:lang w:eastAsia="ru-RU"/>
        </w:rPr>
        <w:t>Фунгицид МИРАВИС</w:t>
      </w:r>
      <w:r w:rsidRPr="001F2C67">
        <w:rPr>
          <w:rFonts w:eastAsia="Arial"/>
          <w:vertAlign w:val="superscript"/>
          <w:lang w:eastAsia="ru-RU"/>
        </w:rPr>
        <w:t>®</w:t>
      </w:r>
      <w:r w:rsidRPr="001F2C67">
        <w:rPr>
          <w:rFonts w:eastAsia="Arial"/>
          <w:lang w:eastAsia="ru-RU"/>
        </w:rPr>
        <w:t xml:space="preserve"> Нео — это:</w:t>
      </w:r>
    </w:p>
    <w:p w14:paraId="2BBC6F5E" w14:textId="77777777" w:rsidR="001F2C67" w:rsidRPr="001F2C67" w:rsidRDefault="001F2C67" w:rsidP="001F2C67">
      <w:pPr>
        <w:numPr>
          <w:ilvl w:val="0"/>
          <w:numId w:val="14"/>
        </w:numPr>
        <w:spacing w:after="0" w:line="276" w:lineRule="auto"/>
        <w:rPr>
          <w:rFonts w:eastAsia="Arial"/>
          <w:lang w:eastAsia="ru-RU"/>
        </w:rPr>
      </w:pPr>
      <w:r w:rsidRPr="001F2C67">
        <w:rPr>
          <w:rFonts w:eastAsia="Arial"/>
          <w:lang w:eastAsia="ru-RU"/>
        </w:rPr>
        <w:lastRenderedPageBreak/>
        <w:t xml:space="preserve">превосходная </w:t>
      </w:r>
      <w:proofErr w:type="spellStart"/>
      <w:r w:rsidRPr="001F2C67">
        <w:rPr>
          <w:rFonts w:eastAsia="Arial"/>
          <w:lang w:eastAsia="ru-RU"/>
        </w:rPr>
        <w:t>дождеустойчивость</w:t>
      </w:r>
      <w:proofErr w:type="spellEnd"/>
      <w:r w:rsidRPr="001F2C67">
        <w:rPr>
          <w:rFonts w:eastAsia="Arial"/>
          <w:lang w:eastAsia="ru-RU"/>
        </w:rPr>
        <w:t>, обеспечивающая высокую эффективность даже в сложных погодных условиях;</w:t>
      </w:r>
    </w:p>
    <w:p w14:paraId="77093B57" w14:textId="77777777" w:rsidR="001F2C67" w:rsidRPr="001F2C67" w:rsidRDefault="001F2C67" w:rsidP="001F2C67">
      <w:pPr>
        <w:numPr>
          <w:ilvl w:val="0"/>
          <w:numId w:val="14"/>
        </w:numPr>
        <w:spacing w:after="0" w:line="276" w:lineRule="auto"/>
        <w:rPr>
          <w:rFonts w:eastAsia="Arial"/>
          <w:lang w:eastAsia="ru-RU"/>
        </w:rPr>
      </w:pPr>
      <w:r w:rsidRPr="001F2C67">
        <w:rPr>
          <w:rFonts w:eastAsia="Arial"/>
          <w:lang w:eastAsia="ru-RU"/>
        </w:rPr>
        <w:t>широкий спектр действия — МИРАВИС</w:t>
      </w:r>
      <w:r w:rsidRPr="001F2C67">
        <w:rPr>
          <w:rFonts w:eastAsia="Arial"/>
          <w:vertAlign w:val="superscript"/>
          <w:lang w:eastAsia="ru-RU"/>
        </w:rPr>
        <w:t>®</w:t>
      </w:r>
      <w:r w:rsidRPr="001F2C67">
        <w:rPr>
          <w:rFonts w:eastAsia="Arial"/>
          <w:lang w:eastAsia="ru-RU"/>
        </w:rPr>
        <w:t xml:space="preserve"> Нео эффективен против большого количества грибных заболеваний;</w:t>
      </w:r>
    </w:p>
    <w:p w14:paraId="383682C6" w14:textId="77777777" w:rsidR="001F2C67" w:rsidRPr="001F2C67" w:rsidRDefault="001F2C67" w:rsidP="001F2C67">
      <w:pPr>
        <w:numPr>
          <w:ilvl w:val="0"/>
          <w:numId w:val="14"/>
        </w:numPr>
        <w:spacing w:after="0" w:line="276" w:lineRule="auto"/>
        <w:rPr>
          <w:rFonts w:eastAsia="Arial"/>
          <w:lang w:eastAsia="ru-RU"/>
        </w:rPr>
      </w:pPr>
      <w:r w:rsidRPr="001F2C67">
        <w:rPr>
          <w:rFonts w:eastAsia="Arial"/>
          <w:lang w:eastAsia="ru-RU"/>
        </w:rPr>
        <w:t>длительный период защиты даже при сильной агрессивности патогенов;</w:t>
      </w:r>
    </w:p>
    <w:p w14:paraId="1E43BDAC" w14:textId="77777777" w:rsidR="001F2C67" w:rsidRPr="001F2C67" w:rsidRDefault="001F2C67" w:rsidP="001F2C67">
      <w:pPr>
        <w:numPr>
          <w:ilvl w:val="0"/>
          <w:numId w:val="14"/>
        </w:numPr>
        <w:spacing w:after="0" w:line="276" w:lineRule="auto"/>
        <w:rPr>
          <w:rFonts w:eastAsia="Arial"/>
          <w:lang w:eastAsia="ru-RU"/>
        </w:rPr>
      </w:pPr>
      <w:r w:rsidRPr="001F2C67">
        <w:rPr>
          <w:rFonts w:eastAsia="Arial"/>
          <w:lang w:eastAsia="ru-RU"/>
        </w:rPr>
        <w:t>широкий диапазон зарегистрированных норм применения (0,5–1,0 л/га), что позволяет гибко встраивать фунгицид в систему защиты исходя из инфекционной нагрузки;</w:t>
      </w:r>
    </w:p>
    <w:p w14:paraId="27D03DDC" w14:textId="77777777" w:rsidR="001F2C67" w:rsidRPr="001F2C67" w:rsidRDefault="001F2C67" w:rsidP="001F2C67">
      <w:pPr>
        <w:numPr>
          <w:ilvl w:val="0"/>
          <w:numId w:val="14"/>
        </w:numPr>
        <w:spacing w:after="0" w:line="276" w:lineRule="auto"/>
        <w:rPr>
          <w:rFonts w:eastAsia="Arial"/>
          <w:lang w:eastAsia="ru-RU"/>
        </w:rPr>
      </w:pPr>
      <w:r w:rsidRPr="001F2C67">
        <w:rPr>
          <w:rFonts w:eastAsia="Arial"/>
          <w:lang w:eastAsia="ru-RU"/>
        </w:rPr>
        <w:t>быстрый лечебный эффект;</w:t>
      </w:r>
    </w:p>
    <w:p w14:paraId="7AE1FA9C" w14:textId="77777777" w:rsidR="001F2C67" w:rsidRPr="001F2C67" w:rsidRDefault="001F2C67" w:rsidP="001F2C67">
      <w:pPr>
        <w:numPr>
          <w:ilvl w:val="0"/>
          <w:numId w:val="14"/>
        </w:numPr>
        <w:spacing w:after="0" w:line="276" w:lineRule="auto"/>
        <w:rPr>
          <w:rFonts w:eastAsia="Arial"/>
          <w:lang w:eastAsia="ru-RU"/>
        </w:rPr>
      </w:pPr>
      <w:r w:rsidRPr="001F2C67">
        <w:rPr>
          <w:rFonts w:eastAsia="Arial"/>
          <w:lang w:eastAsia="ru-RU"/>
        </w:rPr>
        <w:t>универсальное решение</w:t>
      </w:r>
      <w:r w:rsidRPr="001F2C67">
        <w:rPr>
          <w:rFonts w:eastAsia="Arial"/>
          <w:bCs/>
          <w:lang w:eastAsia="ru-RU"/>
        </w:rPr>
        <w:t xml:space="preserve">: </w:t>
      </w:r>
      <w:r w:rsidRPr="001F2C67">
        <w:rPr>
          <w:rFonts w:eastAsia="Arial"/>
          <w:lang w:eastAsia="ru-RU"/>
        </w:rPr>
        <w:t>МИРАВИС</w:t>
      </w:r>
      <w:r w:rsidRPr="001F2C67">
        <w:rPr>
          <w:rFonts w:eastAsia="Arial"/>
          <w:vertAlign w:val="superscript"/>
          <w:lang w:eastAsia="ru-RU"/>
        </w:rPr>
        <w:t>®</w:t>
      </w:r>
      <w:r w:rsidRPr="001F2C67">
        <w:rPr>
          <w:rFonts w:eastAsia="Arial"/>
          <w:lang w:eastAsia="ru-RU"/>
        </w:rPr>
        <w:t xml:space="preserve"> Нео встраивается в любую технологию возделывания;</w:t>
      </w:r>
    </w:p>
    <w:p w14:paraId="4A581CC5" w14:textId="77777777" w:rsidR="001F2C67" w:rsidRPr="001F2C67" w:rsidRDefault="001F2C67" w:rsidP="001F2C67">
      <w:pPr>
        <w:numPr>
          <w:ilvl w:val="0"/>
          <w:numId w:val="14"/>
        </w:numPr>
        <w:spacing w:after="0" w:line="276" w:lineRule="auto"/>
        <w:rPr>
          <w:rFonts w:eastAsia="Arial"/>
          <w:lang w:eastAsia="ru-RU"/>
        </w:rPr>
      </w:pPr>
      <w:r w:rsidRPr="001F2C67">
        <w:rPr>
          <w:rFonts w:eastAsia="Arial"/>
          <w:lang w:eastAsia="ru-RU"/>
        </w:rPr>
        <w:t xml:space="preserve">сочетание двух </w:t>
      </w:r>
      <w:r w:rsidRPr="001F2C67">
        <w:rPr>
          <w:rFonts w:eastAsia="Arial"/>
          <w:b/>
          <w:bCs/>
          <w:lang w:eastAsia="ru-RU"/>
        </w:rPr>
        <w:t>технологий — АДЕПИДИН</w:t>
      </w:r>
      <w:r w:rsidRPr="001F2C67">
        <w:rPr>
          <w:rFonts w:eastAsia="Arial"/>
          <w:b/>
          <w:bCs/>
          <w:vertAlign w:val="superscript"/>
          <w:lang w:eastAsia="ru-RU"/>
        </w:rPr>
        <w:t>®</w:t>
      </w:r>
      <w:r w:rsidRPr="001F2C67">
        <w:rPr>
          <w:rFonts w:eastAsia="Arial"/>
          <w:b/>
          <w:bCs/>
          <w:lang w:eastAsia="ru-RU"/>
        </w:rPr>
        <w:t xml:space="preserve"> и АМИСТАР</w:t>
      </w:r>
      <w:r w:rsidRPr="001F2C67">
        <w:rPr>
          <w:rFonts w:eastAsia="Arial"/>
          <w:b/>
          <w:bCs/>
          <w:vertAlign w:val="superscript"/>
          <w:lang w:eastAsia="ru-RU"/>
        </w:rPr>
        <w:t>®</w:t>
      </w:r>
      <w:r w:rsidRPr="001F2C67">
        <w:rPr>
          <w:rFonts w:eastAsia="Arial"/>
          <w:lang w:eastAsia="ru-RU"/>
        </w:rPr>
        <w:t xml:space="preserve"> — обеспечит мощное физиологическое действие.</w:t>
      </w:r>
    </w:p>
    <w:p w14:paraId="31549333" w14:textId="77777777" w:rsidR="001F2C67" w:rsidRPr="001F2C67" w:rsidRDefault="001F2C67" w:rsidP="001F2C67">
      <w:pPr>
        <w:spacing w:after="0" w:line="240" w:lineRule="auto"/>
        <w:rPr>
          <w:rFonts w:eastAsia="Calibri"/>
          <w:highlight w:val="green"/>
          <w:lang w:eastAsia="ru-RU"/>
        </w:rPr>
      </w:pPr>
    </w:p>
    <w:p w14:paraId="149FD902" w14:textId="77777777" w:rsidR="001F2C67" w:rsidRPr="001F2C67" w:rsidRDefault="001F2C67" w:rsidP="001F2C67">
      <w:pPr>
        <w:spacing w:after="0" w:line="276" w:lineRule="auto"/>
        <w:rPr>
          <w:rFonts w:eastAsia="Arial"/>
          <w:lang w:eastAsia="ru-RU"/>
        </w:rPr>
      </w:pPr>
      <w:r w:rsidRPr="001F2C67">
        <w:rPr>
          <w:rFonts w:eastAsia="Arial"/>
          <w:lang w:eastAsia="ru-RU"/>
        </w:rPr>
        <w:t>Применение МИРАВИС</w:t>
      </w:r>
      <w:r w:rsidRPr="001F2C67">
        <w:rPr>
          <w:rFonts w:eastAsia="Arial"/>
          <w:vertAlign w:val="superscript"/>
          <w:lang w:eastAsia="ru-RU"/>
        </w:rPr>
        <w:t>®</w:t>
      </w:r>
      <w:r w:rsidRPr="001F2C67">
        <w:rPr>
          <w:rFonts w:eastAsia="Arial"/>
          <w:lang w:eastAsia="ru-RU"/>
        </w:rPr>
        <w:t xml:space="preserve"> Нео в </w:t>
      </w:r>
      <w:r w:rsidRPr="001F2C67">
        <w:rPr>
          <w:rFonts w:eastAsia="Arial"/>
          <w:i/>
          <w:iCs/>
          <w:u w:val="single"/>
          <w:lang w:eastAsia="ru-RU"/>
        </w:rPr>
        <w:t>фазы конца кущения ― начала выхода в трубку</w:t>
      </w:r>
      <w:r w:rsidRPr="001F2C67">
        <w:rPr>
          <w:rFonts w:eastAsia="Arial"/>
          <w:lang w:eastAsia="ru-RU"/>
        </w:rPr>
        <w:t xml:space="preserve"> демонстрирует отличный </w:t>
      </w:r>
      <w:proofErr w:type="spellStart"/>
      <w:r w:rsidRPr="001F2C67">
        <w:rPr>
          <w:rFonts w:eastAsia="Arial"/>
          <w:lang w:eastAsia="ru-RU"/>
        </w:rPr>
        <w:t>антиспорулянтный</w:t>
      </w:r>
      <w:proofErr w:type="spellEnd"/>
      <w:r w:rsidRPr="001F2C67">
        <w:rPr>
          <w:rFonts w:eastAsia="Arial"/>
          <w:lang w:eastAsia="ru-RU"/>
        </w:rPr>
        <w:t xml:space="preserve"> эффект, дает профилактику прикорневых </w:t>
      </w:r>
      <w:proofErr w:type="spellStart"/>
      <w:r w:rsidRPr="001F2C67">
        <w:rPr>
          <w:rFonts w:eastAsia="Arial"/>
          <w:lang w:eastAsia="ru-RU"/>
        </w:rPr>
        <w:t>гнилей</w:t>
      </w:r>
      <w:proofErr w:type="spellEnd"/>
      <w:r w:rsidRPr="001F2C67">
        <w:rPr>
          <w:rFonts w:eastAsia="Arial"/>
          <w:lang w:eastAsia="ru-RU"/>
        </w:rPr>
        <w:t xml:space="preserve"> и длительный период защиты. Благодаря двойному физиологическому действию фунгицид МИРАВИС</w:t>
      </w:r>
      <w:r w:rsidRPr="001F2C67">
        <w:rPr>
          <w:rFonts w:eastAsia="Arial"/>
          <w:vertAlign w:val="superscript"/>
          <w:lang w:eastAsia="ru-RU"/>
        </w:rPr>
        <w:t>®</w:t>
      </w:r>
      <w:r w:rsidRPr="001F2C67">
        <w:rPr>
          <w:rFonts w:eastAsia="Arial"/>
          <w:lang w:eastAsia="ru-RU"/>
        </w:rPr>
        <w:t xml:space="preserve"> Нео, основанный на технологии АДЕПИДИН</w:t>
      </w:r>
      <w:r w:rsidRPr="001F2C67">
        <w:rPr>
          <w:rFonts w:eastAsia="Arial"/>
          <w:vertAlign w:val="superscript"/>
          <w:lang w:eastAsia="ru-RU"/>
        </w:rPr>
        <w:t>®</w:t>
      </w:r>
      <w:r w:rsidRPr="001F2C67">
        <w:rPr>
          <w:rFonts w:eastAsia="Arial"/>
          <w:lang w:eastAsia="ru-RU"/>
        </w:rPr>
        <w:t>, позволит культуре реализовать максимальный потенциал урожайности за счет сохранения стеблестоя и количества зерен в колосе.</w:t>
      </w:r>
    </w:p>
    <w:p w14:paraId="5354CE28" w14:textId="77777777" w:rsidR="001F2C67" w:rsidRPr="001F2C67" w:rsidRDefault="001F2C67" w:rsidP="001F2C67">
      <w:pPr>
        <w:spacing w:after="0" w:line="276" w:lineRule="auto"/>
        <w:rPr>
          <w:rFonts w:eastAsia="Arial"/>
          <w:lang w:eastAsia="ru-RU"/>
        </w:rPr>
      </w:pPr>
    </w:p>
    <w:p w14:paraId="7775C9B7" w14:textId="77777777" w:rsidR="001F2C67" w:rsidRPr="001F2C67" w:rsidRDefault="001F2C67" w:rsidP="001F2C67">
      <w:pPr>
        <w:spacing w:after="0" w:line="276" w:lineRule="auto"/>
        <w:rPr>
          <w:rFonts w:eastAsia="Arial"/>
          <w:lang w:eastAsia="ru-RU"/>
        </w:rPr>
      </w:pPr>
      <w:r w:rsidRPr="001F2C67">
        <w:rPr>
          <w:rFonts w:eastAsia="Arial"/>
          <w:lang w:eastAsia="ru-RU"/>
        </w:rPr>
        <w:t>Технический эксперт отдела фунгицидов «</w:t>
      </w:r>
      <w:proofErr w:type="spellStart"/>
      <w:r w:rsidRPr="001F2C67">
        <w:rPr>
          <w:rFonts w:eastAsia="Arial"/>
          <w:lang w:eastAsia="ru-RU"/>
        </w:rPr>
        <w:t>Сингенты</w:t>
      </w:r>
      <w:proofErr w:type="spellEnd"/>
      <w:r w:rsidRPr="001F2C67">
        <w:rPr>
          <w:rFonts w:eastAsia="Arial"/>
          <w:lang w:eastAsia="ru-RU"/>
        </w:rPr>
        <w:t xml:space="preserve">» Мария Мустафина: «Для реализации уже заложенного потенциала сорта следует применять МИРАВИС® Нео </w:t>
      </w:r>
      <w:r w:rsidRPr="001F2C67">
        <w:rPr>
          <w:rFonts w:eastAsia="Arial"/>
          <w:i/>
          <w:iCs/>
          <w:u w:val="single"/>
          <w:lang w:eastAsia="ru-RU"/>
        </w:rPr>
        <w:t>от конца фазы выхода в трубку до флагового листа</w:t>
      </w:r>
      <w:r w:rsidRPr="001F2C67">
        <w:rPr>
          <w:rFonts w:eastAsia="Arial"/>
          <w:lang w:eastAsia="ru-RU"/>
        </w:rPr>
        <w:t>. Это надолго сохранит листья здоровыми и даст больший налив зерна».</w:t>
      </w:r>
    </w:p>
    <w:p w14:paraId="7CC874FA" w14:textId="77777777" w:rsidR="001F2C67" w:rsidRPr="001F2C67" w:rsidRDefault="001F2C67" w:rsidP="001F2C67">
      <w:pPr>
        <w:spacing w:after="0" w:line="276" w:lineRule="auto"/>
        <w:rPr>
          <w:rFonts w:eastAsia="Arial"/>
          <w:lang w:eastAsia="ru-RU"/>
        </w:rPr>
      </w:pPr>
    </w:p>
    <w:p w14:paraId="313C92A2" w14:textId="77777777" w:rsidR="001F2C67" w:rsidRPr="001F2C67" w:rsidRDefault="001F2C67" w:rsidP="001F2C67">
      <w:pPr>
        <w:spacing w:after="0" w:line="276" w:lineRule="auto"/>
        <w:rPr>
          <w:rFonts w:eastAsia="Arial"/>
          <w:lang w:eastAsia="ru-RU"/>
        </w:rPr>
      </w:pPr>
      <w:r w:rsidRPr="001F2C67">
        <w:rPr>
          <w:rFonts w:eastAsia="Arial"/>
          <w:lang w:eastAsia="ru-RU"/>
        </w:rPr>
        <w:t>Обработка препаратом в фазу флагового листа оказывает мощное озеленяющее действие и формирует иммунитет растения.</w:t>
      </w:r>
    </w:p>
    <w:p w14:paraId="7BD21568" w14:textId="77777777" w:rsidR="001F2C67" w:rsidRPr="001F2C67" w:rsidRDefault="001F2C67" w:rsidP="001F2C67">
      <w:pPr>
        <w:spacing w:after="0" w:line="276" w:lineRule="auto"/>
        <w:rPr>
          <w:rFonts w:eastAsia="Arial"/>
          <w:lang w:eastAsia="ru-RU"/>
        </w:rPr>
      </w:pPr>
    </w:p>
    <w:p w14:paraId="458C3EB3" w14:textId="77777777" w:rsidR="001F2C67" w:rsidRPr="001F2C67" w:rsidRDefault="001F2C67" w:rsidP="001F2C67">
      <w:pPr>
        <w:spacing w:after="0" w:line="276" w:lineRule="auto"/>
        <w:rPr>
          <w:rFonts w:eastAsia="Arial"/>
          <w:lang w:eastAsia="ru-RU"/>
        </w:rPr>
      </w:pPr>
      <w:r w:rsidRPr="001F2C67">
        <w:rPr>
          <w:rFonts w:eastAsia="Arial"/>
          <w:lang w:eastAsia="ru-RU"/>
        </w:rPr>
        <w:t>Эксперт «</w:t>
      </w:r>
      <w:proofErr w:type="spellStart"/>
      <w:r w:rsidRPr="001F2C67">
        <w:rPr>
          <w:rFonts w:eastAsia="Arial"/>
          <w:lang w:eastAsia="ru-RU"/>
        </w:rPr>
        <w:t>Сингенты</w:t>
      </w:r>
      <w:proofErr w:type="spellEnd"/>
      <w:r w:rsidRPr="001F2C67">
        <w:rPr>
          <w:rFonts w:eastAsia="Arial"/>
          <w:lang w:eastAsia="ru-RU"/>
        </w:rPr>
        <w:t>» также отметила</w:t>
      </w:r>
      <w:r w:rsidRPr="001F2C67">
        <w:rPr>
          <w:rFonts w:eastAsia="Arial"/>
          <w:i/>
          <w:lang w:eastAsia="ru-RU"/>
        </w:rPr>
        <w:t>:</w:t>
      </w:r>
      <w:r w:rsidRPr="001F2C67">
        <w:rPr>
          <w:rFonts w:eastAsia="Arial"/>
          <w:lang w:eastAsia="ru-RU"/>
        </w:rPr>
        <w:t xml:space="preserve"> «В жарких и засушливых условиях растение при использовании МИРАВИС</w:t>
      </w:r>
      <w:r w:rsidRPr="001F2C67">
        <w:rPr>
          <w:rFonts w:eastAsia="Arial"/>
          <w:vertAlign w:val="superscript"/>
          <w:lang w:eastAsia="ru-RU"/>
        </w:rPr>
        <w:t>®</w:t>
      </w:r>
      <w:r w:rsidRPr="001F2C67">
        <w:rPr>
          <w:rFonts w:eastAsia="Arial"/>
          <w:lang w:eastAsia="ru-RU"/>
        </w:rPr>
        <w:t xml:space="preserve"> Нео сможет обеспечить баланс между сохранением влаги (транспирацией) и фотосинтезом, то есть в условиях стресса культура будет чувствовать себя довольно комфортно».</w:t>
      </w:r>
    </w:p>
    <w:p w14:paraId="304E460D" w14:textId="77777777" w:rsidR="001F2C67" w:rsidRPr="001F2C67" w:rsidRDefault="001F2C67" w:rsidP="001F2C67">
      <w:pPr>
        <w:spacing w:after="0" w:line="276" w:lineRule="auto"/>
        <w:rPr>
          <w:rFonts w:eastAsia="Arial"/>
          <w:lang w:eastAsia="ru-RU"/>
        </w:rPr>
      </w:pPr>
    </w:p>
    <w:p w14:paraId="45E21F36" w14:textId="77777777" w:rsidR="001F2C67" w:rsidRPr="001F2C67" w:rsidRDefault="001F2C67" w:rsidP="001F2C67">
      <w:pPr>
        <w:spacing w:after="0" w:line="276" w:lineRule="auto"/>
        <w:rPr>
          <w:rFonts w:eastAsia="Times New Roman"/>
          <w:sz w:val="28"/>
          <w:szCs w:val="28"/>
          <w:highlight w:val="green"/>
          <w:lang w:eastAsia="ru-RU"/>
        </w:rPr>
      </w:pPr>
      <w:r w:rsidRPr="001F2C67">
        <w:rPr>
          <w:rFonts w:eastAsia="Arial"/>
          <w:lang w:eastAsia="ru-RU"/>
        </w:rPr>
        <w:t>Фунгицид МИРАВИС</w:t>
      </w:r>
      <w:r w:rsidRPr="001F2C67">
        <w:rPr>
          <w:rFonts w:eastAsia="Arial"/>
          <w:vertAlign w:val="superscript"/>
          <w:lang w:eastAsia="ru-RU"/>
        </w:rPr>
        <w:t>®</w:t>
      </w:r>
      <w:r w:rsidRPr="001F2C67">
        <w:rPr>
          <w:rFonts w:eastAsia="Arial"/>
          <w:lang w:eastAsia="ru-RU"/>
        </w:rPr>
        <w:t xml:space="preserve"> Нео для применения на яровых и озимых пшенице и ячмене будет доступен для заказа у официальных дистрибьюторов «</w:t>
      </w:r>
      <w:proofErr w:type="spellStart"/>
      <w:r w:rsidRPr="001F2C67">
        <w:rPr>
          <w:rFonts w:eastAsia="Arial"/>
          <w:lang w:eastAsia="ru-RU"/>
        </w:rPr>
        <w:t>Сингенты</w:t>
      </w:r>
      <w:proofErr w:type="spellEnd"/>
      <w:r w:rsidRPr="001F2C67">
        <w:rPr>
          <w:rFonts w:eastAsia="Arial"/>
          <w:lang w:eastAsia="ru-RU"/>
        </w:rPr>
        <w:t>» в России в сезоне-2022/23.</w:t>
      </w:r>
    </w:p>
    <w:p w14:paraId="1CDD8548" w14:textId="77777777" w:rsidR="00394602" w:rsidRPr="00903B60" w:rsidRDefault="00394602" w:rsidP="002934A5">
      <w:pPr>
        <w:jc w:val="both"/>
        <w:rPr>
          <w:sz w:val="24"/>
          <w:szCs w:val="24"/>
        </w:rPr>
      </w:pPr>
    </w:p>
    <w:p w14:paraId="5B9C0881" w14:textId="46AAAC33" w:rsidR="00E068DD" w:rsidRDefault="00E068DD" w:rsidP="005F2DF2">
      <w:pPr>
        <w:spacing w:after="0" w:line="276" w:lineRule="auto"/>
        <w:jc w:val="both"/>
        <w:rPr>
          <w:b/>
          <w:szCs w:val="28"/>
        </w:rPr>
      </w:pPr>
      <w:r w:rsidRPr="00D1532E">
        <w:rPr>
          <w:b/>
          <w:szCs w:val="28"/>
        </w:rPr>
        <w:t>О компании «</w:t>
      </w:r>
      <w:proofErr w:type="spellStart"/>
      <w:r w:rsidRPr="00D1532E">
        <w:rPr>
          <w:b/>
          <w:szCs w:val="28"/>
        </w:rPr>
        <w:t>Сингента</w:t>
      </w:r>
      <w:proofErr w:type="spellEnd"/>
      <w:r w:rsidRPr="00D1532E">
        <w:rPr>
          <w:b/>
          <w:szCs w:val="28"/>
        </w:rPr>
        <w:t>»</w:t>
      </w:r>
    </w:p>
    <w:p w14:paraId="1C9D089B" w14:textId="77777777" w:rsidR="00AC457B" w:rsidRPr="00D1532E" w:rsidRDefault="00AC457B" w:rsidP="005F2DF2">
      <w:pPr>
        <w:spacing w:after="0" w:line="276" w:lineRule="auto"/>
        <w:jc w:val="both"/>
        <w:rPr>
          <w:b/>
          <w:szCs w:val="28"/>
        </w:rPr>
      </w:pPr>
    </w:p>
    <w:p w14:paraId="508E5AE6" w14:textId="77777777" w:rsidR="00A31181" w:rsidRDefault="00C326E9" w:rsidP="005F2DF2">
      <w:pPr>
        <w:pStyle w:val="af4"/>
        <w:spacing w:before="0" w:beforeAutospacing="0" w:after="0" w:afterAutospacing="0" w:line="276" w:lineRule="auto"/>
        <w:jc w:val="both"/>
        <w:rPr>
          <w:rFonts w:ascii="Arial" w:hAnsi="Arial" w:cs="Arial"/>
          <w:sz w:val="22"/>
          <w:szCs w:val="22"/>
        </w:rPr>
      </w:pPr>
      <w:r>
        <w:rPr>
          <w:rFonts w:ascii="Arial" w:hAnsi="Arial" w:cs="Arial"/>
          <w:sz w:val="22"/>
          <w:szCs w:val="22"/>
        </w:rPr>
        <w:t>«</w:t>
      </w:r>
      <w:proofErr w:type="spellStart"/>
      <w:r w:rsidRPr="00C326E9">
        <w:rPr>
          <w:rFonts w:ascii="Arial" w:hAnsi="Arial" w:cs="Arial"/>
          <w:sz w:val="22"/>
          <w:szCs w:val="22"/>
        </w:rPr>
        <w:t>Сингента</w:t>
      </w:r>
      <w:proofErr w:type="spellEnd"/>
      <w:r>
        <w:rPr>
          <w:rFonts w:ascii="Arial" w:hAnsi="Arial" w:cs="Arial"/>
          <w:sz w:val="22"/>
          <w:szCs w:val="22"/>
        </w:rPr>
        <w:t>»</w:t>
      </w:r>
      <w:r w:rsidRPr="00C326E9">
        <w:rPr>
          <w:rFonts w:ascii="Arial" w:hAnsi="Arial" w:cs="Arial"/>
          <w:sz w:val="22"/>
          <w:szCs w:val="22"/>
        </w:rPr>
        <w:t xml:space="preserve"> – одна из ведущих мировых сельскохозяйственных компаний,</w:t>
      </w:r>
      <w:r>
        <w:rPr>
          <w:rFonts w:ascii="Arial" w:hAnsi="Arial" w:cs="Arial"/>
          <w:sz w:val="22"/>
          <w:szCs w:val="22"/>
        </w:rPr>
        <w:t xml:space="preserve"> объединяющая два направления</w:t>
      </w:r>
      <w:r w:rsidRPr="00C326E9">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Syngenta</w:t>
      </w:r>
      <w:proofErr w:type="spellEnd"/>
      <w:r>
        <w:rPr>
          <w:rFonts w:ascii="Arial" w:hAnsi="Arial" w:cs="Arial"/>
          <w:sz w:val="22"/>
          <w:szCs w:val="22"/>
        </w:rPr>
        <w:t xml:space="preserve"> </w:t>
      </w:r>
      <w:proofErr w:type="spellStart"/>
      <w:r>
        <w:rPr>
          <w:rFonts w:ascii="Arial" w:hAnsi="Arial" w:cs="Arial"/>
          <w:sz w:val="22"/>
          <w:szCs w:val="22"/>
        </w:rPr>
        <w:t>Crop</w:t>
      </w:r>
      <w:proofErr w:type="spellEnd"/>
      <w:r>
        <w:rPr>
          <w:rFonts w:ascii="Arial" w:hAnsi="Arial" w:cs="Arial"/>
          <w:sz w:val="22"/>
          <w:szCs w:val="22"/>
        </w:rPr>
        <w:t xml:space="preserve"> Protection (средства защиты растений</w:t>
      </w:r>
      <w:r w:rsidRPr="00C326E9">
        <w:rPr>
          <w:rFonts w:ascii="Arial" w:hAnsi="Arial" w:cs="Arial"/>
          <w:sz w:val="22"/>
          <w:szCs w:val="22"/>
        </w:rPr>
        <w:t xml:space="preserve">) и </w:t>
      </w:r>
      <w:proofErr w:type="spellStart"/>
      <w:r w:rsidRPr="00C326E9">
        <w:rPr>
          <w:rFonts w:ascii="Arial" w:hAnsi="Arial" w:cs="Arial"/>
          <w:sz w:val="22"/>
          <w:szCs w:val="22"/>
        </w:rPr>
        <w:t>Syngenta</w:t>
      </w:r>
      <w:proofErr w:type="spellEnd"/>
      <w:r w:rsidRPr="00C326E9">
        <w:rPr>
          <w:rFonts w:ascii="Arial" w:hAnsi="Arial" w:cs="Arial"/>
          <w:sz w:val="22"/>
          <w:szCs w:val="22"/>
        </w:rPr>
        <w:t xml:space="preserve"> </w:t>
      </w:r>
      <w:proofErr w:type="spellStart"/>
      <w:r w:rsidRPr="00C326E9">
        <w:rPr>
          <w:rFonts w:ascii="Arial" w:hAnsi="Arial" w:cs="Arial"/>
          <w:sz w:val="22"/>
          <w:szCs w:val="22"/>
        </w:rPr>
        <w:t>Seeds</w:t>
      </w:r>
      <w:proofErr w:type="spellEnd"/>
      <w:r w:rsidRPr="00C326E9">
        <w:rPr>
          <w:rFonts w:ascii="Arial" w:hAnsi="Arial" w:cs="Arial"/>
          <w:sz w:val="22"/>
          <w:szCs w:val="22"/>
        </w:rPr>
        <w:t xml:space="preserve"> (семена). Наша цель –</w:t>
      </w:r>
      <w:r>
        <w:rPr>
          <w:rFonts w:ascii="Arial" w:hAnsi="Arial" w:cs="Arial"/>
          <w:sz w:val="22"/>
          <w:szCs w:val="22"/>
        </w:rPr>
        <w:t xml:space="preserve"> </w:t>
      </w:r>
      <w:r w:rsidRPr="00C326E9">
        <w:rPr>
          <w:rFonts w:ascii="Arial" w:hAnsi="Arial" w:cs="Arial"/>
          <w:sz w:val="22"/>
          <w:szCs w:val="22"/>
        </w:rPr>
        <w:t xml:space="preserve">внести свой вклад в процесс безопасного производства продуктов питания, в то же время заботясь о планете. </w:t>
      </w:r>
      <w:r w:rsidR="00896867">
        <w:rPr>
          <w:rFonts w:ascii="Arial" w:hAnsi="Arial" w:cs="Arial"/>
          <w:sz w:val="22"/>
          <w:szCs w:val="22"/>
        </w:rPr>
        <w:t>Мы стремимся повысить устойчивость, качество и безопасность сельскохозяйственного производства</w:t>
      </w:r>
      <w:r w:rsidRPr="00C326E9">
        <w:rPr>
          <w:rFonts w:ascii="Arial" w:hAnsi="Arial" w:cs="Arial"/>
          <w:sz w:val="22"/>
          <w:szCs w:val="22"/>
        </w:rPr>
        <w:t xml:space="preserve"> с помощью научных подходов мирового класса и инновационных р</w:t>
      </w:r>
      <w:r w:rsidR="00896867">
        <w:rPr>
          <w:rFonts w:ascii="Arial" w:hAnsi="Arial" w:cs="Arial"/>
          <w:sz w:val="22"/>
          <w:szCs w:val="22"/>
        </w:rPr>
        <w:t xml:space="preserve">ешений в сфере растениеводства. </w:t>
      </w:r>
      <w:r w:rsidRPr="00C326E9">
        <w:rPr>
          <w:rFonts w:ascii="Arial" w:hAnsi="Arial" w:cs="Arial"/>
          <w:sz w:val="22"/>
          <w:szCs w:val="22"/>
        </w:rPr>
        <w:t xml:space="preserve">Наши технологии позволяют миллионам сельхозпроизводителей по всему миру использовать ограниченные сельскохозяйственные ресурсы с большей эффективностью. </w:t>
      </w:r>
      <w:r w:rsidRPr="00896867">
        <w:rPr>
          <w:rFonts w:ascii="Arial" w:hAnsi="Arial" w:cs="Arial"/>
          <w:sz w:val="22"/>
          <w:szCs w:val="22"/>
          <w:lang w:val="en-US"/>
        </w:rPr>
        <w:t>Syngenta</w:t>
      </w:r>
      <w:r w:rsidRPr="00896867">
        <w:rPr>
          <w:rFonts w:ascii="Arial" w:hAnsi="Arial" w:cs="Arial"/>
          <w:sz w:val="22"/>
          <w:szCs w:val="22"/>
        </w:rPr>
        <w:t xml:space="preserve"> </w:t>
      </w:r>
      <w:r w:rsidRPr="00896867">
        <w:rPr>
          <w:rFonts w:ascii="Arial" w:hAnsi="Arial" w:cs="Arial"/>
          <w:sz w:val="22"/>
          <w:szCs w:val="22"/>
          <w:lang w:val="en-US"/>
        </w:rPr>
        <w:t>Crop</w:t>
      </w:r>
      <w:r w:rsidRPr="00896867">
        <w:rPr>
          <w:rFonts w:ascii="Arial" w:hAnsi="Arial" w:cs="Arial"/>
          <w:sz w:val="22"/>
          <w:szCs w:val="22"/>
        </w:rPr>
        <w:t xml:space="preserve"> </w:t>
      </w:r>
      <w:r w:rsidRPr="00896867">
        <w:rPr>
          <w:rFonts w:ascii="Arial" w:hAnsi="Arial" w:cs="Arial"/>
          <w:sz w:val="22"/>
          <w:szCs w:val="22"/>
          <w:lang w:val="en-US"/>
        </w:rPr>
        <w:t>Protec</w:t>
      </w:r>
      <w:r w:rsidR="00896867" w:rsidRPr="00896867">
        <w:rPr>
          <w:rFonts w:ascii="Arial" w:hAnsi="Arial" w:cs="Arial"/>
          <w:sz w:val="22"/>
          <w:szCs w:val="22"/>
          <w:lang w:val="en-US"/>
        </w:rPr>
        <w:t>tion</w:t>
      </w:r>
      <w:r w:rsidR="00896867" w:rsidRPr="00896867">
        <w:rPr>
          <w:rFonts w:ascii="Arial" w:hAnsi="Arial" w:cs="Arial"/>
          <w:sz w:val="22"/>
          <w:szCs w:val="22"/>
        </w:rPr>
        <w:t xml:space="preserve"> </w:t>
      </w:r>
      <w:r w:rsidR="00896867">
        <w:rPr>
          <w:rFonts w:ascii="Arial" w:hAnsi="Arial" w:cs="Arial"/>
          <w:sz w:val="22"/>
          <w:szCs w:val="22"/>
        </w:rPr>
        <w:t>и</w:t>
      </w:r>
      <w:r w:rsidR="00896867" w:rsidRPr="00896867">
        <w:rPr>
          <w:rFonts w:ascii="Arial" w:hAnsi="Arial" w:cs="Arial"/>
          <w:sz w:val="22"/>
          <w:szCs w:val="22"/>
        </w:rPr>
        <w:t xml:space="preserve"> </w:t>
      </w:r>
      <w:r w:rsidR="00896867" w:rsidRPr="00896867">
        <w:rPr>
          <w:rFonts w:ascii="Arial" w:hAnsi="Arial" w:cs="Arial"/>
          <w:sz w:val="22"/>
          <w:szCs w:val="22"/>
          <w:lang w:val="en-US"/>
        </w:rPr>
        <w:t>Syngenta</w:t>
      </w:r>
      <w:r w:rsidR="00896867" w:rsidRPr="00896867">
        <w:rPr>
          <w:rFonts w:ascii="Arial" w:hAnsi="Arial" w:cs="Arial"/>
          <w:sz w:val="22"/>
          <w:szCs w:val="22"/>
        </w:rPr>
        <w:t xml:space="preserve"> </w:t>
      </w:r>
      <w:r w:rsidR="00896867" w:rsidRPr="00896867">
        <w:rPr>
          <w:rFonts w:ascii="Arial" w:hAnsi="Arial" w:cs="Arial"/>
          <w:sz w:val="22"/>
          <w:szCs w:val="22"/>
          <w:lang w:val="en-US"/>
        </w:rPr>
        <w:t>Seeds</w:t>
      </w:r>
      <w:r w:rsidR="00896867" w:rsidRPr="00896867">
        <w:rPr>
          <w:rFonts w:ascii="Arial" w:hAnsi="Arial" w:cs="Arial"/>
          <w:sz w:val="22"/>
          <w:szCs w:val="22"/>
        </w:rPr>
        <w:t xml:space="preserve"> </w:t>
      </w:r>
      <w:r w:rsidR="00896867">
        <w:rPr>
          <w:rFonts w:ascii="Arial" w:hAnsi="Arial" w:cs="Arial"/>
          <w:sz w:val="22"/>
          <w:szCs w:val="22"/>
        </w:rPr>
        <w:t>входят</w:t>
      </w:r>
      <w:r w:rsidR="00896867" w:rsidRPr="00896867">
        <w:rPr>
          <w:rFonts w:ascii="Arial" w:hAnsi="Arial" w:cs="Arial"/>
          <w:sz w:val="22"/>
          <w:szCs w:val="22"/>
        </w:rPr>
        <w:t xml:space="preserve"> </w:t>
      </w:r>
      <w:r w:rsidR="00896867">
        <w:rPr>
          <w:rFonts w:ascii="Arial" w:hAnsi="Arial" w:cs="Arial"/>
          <w:sz w:val="22"/>
          <w:szCs w:val="22"/>
        </w:rPr>
        <w:t>в</w:t>
      </w:r>
      <w:r w:rsidR="00896867" w:rsidRPr="00896867">
        <w:rPr>
          <w:rFonts w:ascii="Arial" w:hAnsi="Arial" w:cs="Arial"/>
          <w:sz w:val="22"/>
          <w:szCs w:val="22"/>
        </w:rPr>
        <w:t xml:space="preserve"> </w:t>
      </w:r>
      <w:r w:rsidR="00896867">
        <w:rPr>
          <w:rFonts w:ascii="Arial" w:hAnsi="Arial" w:cs="Arial"/>
          <w:sz w:val="22"/>
          <w:szCs w:val="22"/>
        </w:rPr>
        <w:t>состав</w:t>
      </w:r>
      <w:r w:rsidR="00896867" w:rsidRPr="00896867">
        <w:rPr>
          <w:rFonts w:ascii="Arial" w:hAnsi="Arial" w:cs="Arial"/>
          <w:sz w:val="22"/>
          <w:szCs w:val="22"/>
        </w:rPr>
        <w:t xml:space="preserve"> </w:t>
      </w:r>
      <w:r w:rsidR="00896867">
        <w:rPr>
          <w:rFonts w:ascii="Arial" w:hAnsi="Arial" w:cs="Arial"/>
          <w:sz w:val="22"/>
          <w:szCs w:val="22"/>
          <w:lang w:val="en-US"/>
        </w:rPr>
        <w:t>Syngenta</w:t>
      </w:r>
      <w:r w:rsidR="00896867" w:rsidRPr="00896867">
        <w:rPr>
          <w:rFonts w:ascii="Arial" w:hAnsi="Arial" w:cs="Arial"/>
          <w:sz w:val="22"/>
          <w:szCs w:val="22"/>
        </w:rPr>
        <w:t xml:space="preserve"> </w:t>
      </w:r>
      <w:r w:rsidR="00896867">
        <w:rPr>
          <w:rFonts w:ascii="Arial" w:hAnsi="Arial" w:cs="Arial"/>
          <w:sz w:val="22"/>
          <w:szCs w:val="22"/>
          <w:lang w:val="en-US"/>
        </w:rPr>
        <w:t>Group</w:t>
      </w:r>
      <w:r w:rsidR="00896867">
        <w:rPr>
          <w:rFonts w:ascii="Arial" w:hAnsi="Arial" w:cs="Arial"/>
          <w:sz w:val="22"/>
          <w:szCs w:val="22"/>
        </w:rPr>
        <w:t xml:space="preserve">, объединяющей 49000 </w:t>
      </w:r>
      <w:r w:rsidR="00896867">
        <w:rPr>
          <w:rFonts w:ascii="Arial" w:hAnsi="Arial" w:cs="Arial"/>
          <w:sz w:val="22"/>
          <w:szCs w:val="22"/>
        </w:rPr>
        <w:lastRenderedPageBreak/>
        <w:t>сотрудников</w:t>
      </w:r>
      <w:r w:rsidRPr="00C326E9">
        <w:rPr>
          <w:rFonts w:ascii="Arial" w:hAnsi="Arial" w:cs="Arial"/>
          <w:sz w:val="22"/>
          <w:szCs w:val="22"/>
        </w:rPr>
        <w:t xml:space="preserve"> в более чем 100 странах, которые заняты в инновационных процессах трансформации сельского хозяйства. Благодаря партнерству, объединению усилий и нашему </w:t>
      </w:r>
      <w:r w:rsidR="00896867">
        <w:rPr>
          <w:rFonts w:ascii="Arial" w:hAnsi="Arial" w:cs="Arial"/>
          <w:sz w:val="22"/>
          <w:szCs w:val="22"/>
        </w:rPr>
        <w:t>«</w:t>
      </w:r>
      <w:r w:rsidRPr="00C326E9">
        <w:rPr>
          <w:rFonts w:ascii="Arial" w:hAnsi="Arial" w:cs="Arial"/>
          <w:sz w:val="22"/>
          <w:szCs w:val="22"/>
        </w:rPr>
        <w:t>Плану успешного роста</w:t>
      </w:r>
      <w:r w:rsidR="00896867">
        <w:rPr>
          <w:rFonts w:ascii="Arial" w:hAnsi="Arial" w:cs="Arial"/>
          <w:sz w:val="22"/>
          <w:szCs w:val="22"/>
        </w:rPr>
        <w:t>»</w:t>
      </w:r>
      <w:r w:rsidRPr="00C326E9">
        <w:rPr>
          <w:rFonts w:ascii="Arial" w:hAnsi="Arial" w:cs="Arial"/>
          <w:sz w:val="22"/>
          <w:szCs w:val="22"/>
        </w:rPr>
        <w:t>, мы стремим</w:t>
      </w:r>
      <w:r w:rsidR="00896867">
        <w:rPr>
          <w:rFonts w:ascii="Arial" w:hAnsi="Arial" w:cs="Arial"/>
          <w:sz w:val="22"/>
          <w:szCs w:val="22"/>
        </w:rPr>
        <w:t xml:space="preserve">ся ускорить внедрение инноваций </w:t>
      </w:r>
      <w:r w:rsidR="00E068DD" w:rsidRPr="00E068DD">
        <w:rPr>
          <w:rFonts w:ascii="Arial" w:hAnsi="Arial" w:cs="Arial"/>
          <w:sz w:val="22"/>
          <w:szCs w:val="22"/>
        </w:rPr>
        <w:t>для сельхозпроизводителей и в интересах природы, направляя наши совместные усилия на развитие углеродно-н</w:t>
      </w:r>
      <w:r w:rsidR="00896867">
        <w:rPr>
          <w:rFonts w:ascii="Arial" w:hAnsi="Arial" w:cs="Arial"/>
          <w:sz w:val="22"/>
          <w:szCs w:val="22"/>
        </w:rPr>
        <w:t>ейтрального сельского хозяйства и</w:t>
      </w:r>
      <w:r w:rsidR="00E068DD" w:rsidRPr="00E068DD">
        <w:rPr>
          <w:rFonts w:ascii="Arial" w:hAnsi="Arial" w:cs="Arial"/>
          <w:sz w:val="22"/>
          <w:szCs w:val="22"/>
        </w:rPr>
        <w:t xml:space="preserve"> защиту здоровья людей. </w:t>
      </w:r>
    </w:p>
    <w:p w14:paraId="3FD5C31A" w14:textId="03372260" w:rsidR="002162F4" w:rsidRDefault="00E068DD" w:rsidP="005F2DF2">
      <w:pPr>
        <w:pStyle w:val="af4"/>
        <w:spacing w:before="0" w:beforeAutospacing="0" w:after="0" w:afterAutospacing="0" w:line="276" w:lineRule="auto"/>
        <w:jc w:val="both"/>
        <w:rPr>
          <w:rFonts w:ascii="Arial" w:hAnsi="Arial" w:cs="Arial"/>
          <w:sz w:val="22"/>
          <w:szCs w:val="22"/>
        </w:rPr>
      </w:pPr>
      <w:r w:rsidRPr="00E068DD">
        <w:rPr>
          <w:rFonts w:ascii="Arial" w:hAnsi="Arial" w:cs="Arial"/>
          <w:sz w:val="22"/>
          <w:szCs w:val="22"/>
        </w:rPr>
        <w:t>Больше информации вы можете узнать на наш</w:t>
      </w:r>
      <w:r w:rsidR="00A31181">
        <w:rPr>
          <w:rFonts w:ascii="Arial" w:hAnsi="Arial" w:cs="Arial"/>
          <w:sz w:val="22"/>
          <w:szCs w:val="22"/>
        </w:rPr>
        <w:t>ем</w:t>
      </w:r>
      <w:r w:rsidRPr="00E068DD">
        <w:rPr>
          <w:rFonts w:ascii="Arial" w:hAnsi="Arial" w:cs="Arial"/>
          <w:sz w:val="22"/>
          <w:szCs w:val="22"/>
        </w:rPr>
        <w:t xml:space="preserve"> сайт</w:t>
      </w:r>
      <w:r w:rsidR="00A31181">
        <w:rPr>
          <w:rFonts w:ascii="Arial" w:hAnsi="Arial" w:cs="Arial"/>
          <w:sz w:val="22"/>
          <w:szCs w:val="22"/>
        </w:rPr>
        <w:t>е</w:t>
      </w:r>
      <w:r w:rsidRPr="00E068DD">
        <w:rPr>
          <w:rFonts w:ascii="Arial" w:hAnsi="Arial" w:cs="Arial"/>
          <w:sz w:val="22"/>
          <w:szCs w:val="22"/>
        </w:rPr>
        <w:t xml:space="preserve">: </w:t>
      </w:r>
      <w:hyperlink r:id="rId10" w:history="1">
        <w:r w:rsidR="002162F4" w:rsidRPr="00195522">
          <w:rPr>
            <w:rStyle w:val="af5"/>
            <w:rFonts w:ascii="Arial" w:hAnsi="Arial" w:cs="Arial"/>
            <w:sz w:val="22"/>
            <w:szCs w:val="22"/>
          </w:rPr>
          <w:t>https://www.syngenta.ru</w:t>
        </w:r>
      </w:hyperlink>
    </w:p>
    <w:p w14:paraId="0447AE15" w14:textId="63CCB8AD" w:rsidR="00BB2B66" w:rsidRDefault="00E068DD" w:rsidP="005F2DF2">
      <w:pPr>
        <w:pStyle w:val="af4"/>
        <w:spacing w:before="0" w:beforeAutospacing="0" w:after="0" w:afterAutospacing="0" w:line="276" w:lineRule="auto"/>
        <w:jc w:val="both"/>
        <w:rPr>
          <w:rFonts w:ascii="Arial" w:hAnsi="Arial" w:cs="Arial"/>
          <w:sz w:val="22"/>
          <w:szCs w:val="22"/>
        </w:rPr>
      </w:pPr>
      <w:r w:rsidRPr="00E068DD">
        <w:rPr>
          <w:rFonts w:ascii="Arial" w:hAnsi="Arial" w:cs="Arial"/>
          <w:sz w:val="22"/>
          <w:szCs w:val="22"/>
        </w:rPr>
        <w:t xml:space="preserve">Присоединяйтесь к нам в </w:t>
      </w:r>
      <w:r w:rsidR="006A686E">
        <w:rPr>
          <w:rFonts w:ascii="Arial" w:hAnsi="Arial" w:cs="Arial"/>
          <w:sz w:val="22"/>
          <w:szCs w:val="22"/>
        </w:rPr>
        <w:t>социальных сетях</w:t>
      </w:r>
      <w:r w:rsidRPr="00E068DD">
        <w:rPr>
          <w:rFonts w:ascii="Arial" w:hAnsi="Arial" w:cs="Arial"/>
          <w:sz w:val="22"/>
          <w:szCs w:val="22"/>
        </w:rPr>
        <w:t xml:space="preserve">: </w:t>
      </w:r>
    </w:p>
    <w:p w14:paraId="747DA066" w14:textId="77777777" w:rsidR="00BB2B66" w:rsidRDefault="001F2C67" w:rsidP="005F2DF2">
      <w:pPr>
        <w:pStyle w:val="af4"/>
        <w:spacing w:before="0" w:beforeAutospacing="0" w:after="0" w:afterAutospacing="0" w:line="276" w:lineRule="auto"/>
        <w:jc w:val="both"/>
        <w:rPr>
          <w:lang w:eastAsia="en-US"/>
        </w:rPr>
      </w:pPr>
      <w:hyperlink r:id="rId11" w:history="1">
        <w:r w:rsidR="00BB2B66" w:rsidRPr="00195522">
          <w:rPr>
            <w:rStyle w:val="af5"/>
            <w:lang w:eastAsia="en-US"/>
          </w:rPr>
          <w:t>https://vk.com/syngentaru</w:t>
        </w:r>
      </w:hyperlink>
    </w:p>
    <w:p w14:paraId="548C326E" w14:textId="302DBB95" w:rsidR="00332A72" w:rsidRDefault="001F2C67" w:rsidP="005F2DF2">
      <w:pPr>
        <w:pStyle w:val="af4"/>
        <w:spacing w:before="0" w:beforeAutospacing="0" w:after="0" w:afterAutospacing="0" w:line="276" w:lineRule="auto"/>
        <w:jc w:val="both"/>
        <w:rPr>
          <w:rFonts w:ascii="Arial" w:hAnsi="Arial" w:cs="Arial"/>
          <w:sz w:val="22"/>
          <w:szCs w:val="22"/>
        </w:rPr>
      </w:pPr>
      <w:hyperlink r:id="rId12" w:history="1">
        <w:r w:rsidR="00BB2B66" w:rsidRPr="00195522">
          <w:rPr>
            <w:rStyle w:val="af5"/>
            <w:lang w:eastAsia="en-US"/>
          </w:rPr>
          <w:t>https://t.me/syngentaru</w:t>
        </w:r>
      </w:hyperlink>
    </w:p>
    <w:p w14:paraId="4ED81525" w14:textId="49CDB45F" w:rsidR="007A4D75" w:rsidRDefault="001F2C67" w:rsidP="005F2DF2">
      <w:pPr>
        <w:pStyle w:val="af4"/>
        <w:spacing w:before="0" w:beforeAutospacing="0" w:after="0" w:afterAutospacing="0" w:line="276" w:lineRule="auto"/>
        <w:jc w:val="both"/>
      </w:pPr>
      <w:hyperlink r:id="rId13" w:history="1">
        <w:r w:rsidR="007A4D75" w:rsidRPr="00195522">
          <w:rPr>
            <w:rStyle w:val="af5"/>
          </w:rPr>
          <w:t>https://zen.yandex.ru/syngenta</w:t>
        </w:r>
      </w:hyperlink>
    </w:p>
    <w:p w14:paraId="501A4015" w14:textId="77777777" w:rsidR="007A4D75" w:rsidRDefault="007A4D75" w:rsidP="001F02C9">
      <w:pPr>
        <w:pStyle w:val="af4"/>
        <w:spacing w:before="90" w:after="90" w:line="276" w:lineRule="auto"/>
        <w:jc w:val="both"/>
      </w:pPr>
    </w:p>
    <w:p w14:paraId="0039D6A4" w14:textId="77777777" w:rsidR="006A686E" w:rsidRPr="001F02C9" w:rsidRDefault="006A686E" w:rsidP="001F02C9">
      <w:pPr>
        <w:pStyle w:val="af4"/>
        <w:spacing w:before="90" w:after="90" w:line="276" w:lineRule="auto"/>
        <w:jc w:val="both"/>
        <w:rPr>
          <w:rFonts w:ascii="Arial" w:hAnsi="Arial" w:cs="Arial"/>
          <w:sz w:val="22"/>
          <w:szCs w:val="22"/>
        </w:rPr>
      </w:pPr>
    </w:p>
    <w:sectPr w:rsidR="006A686E" w:rsidRPr="001F02C9" w:rsidSect="002934A5">
      <w:headerReference w:type="default" r:id="rId14"/>
      <w:headerReference w:type="first" r:id="rId15"/>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2F03" w14:textId="77777777" w:rsidR="001C28BF" w:rsidRDefault="001C28BF" w:rsidP="00F9108D">
      <w:pPr>
        <w:spacing w:after="0" w:line="240" w:lineRule="auto"/>
      </w:pPr>
      <w:r>
        <w:separator/>
      </w:r>
    </w:p>
  </w:endnote>
  <w:endnote w:type="continuationSeparator" w:id="0">
    <w:p w14:paraId="5465AB29" w14:textId="77777777" w:rsidR="001C28BF" w:rsidRDefault="001C28BF" w:rsidP="00F9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D9621" w14:textId="77777777" w:rsidR="001C28BF" w:rsidRDefault="001C28BF" w:rsidP="00F9108D">
      <w:pPr>
        <w:spacing w:after="0" w:line="240" w:lineRule="auto"/>
      </w:pPr>
      <w:r>
        <w:separator/>
      </w:r>
    </w:p>
  </w:footnote>
  <w:footnote w:type="continuationSeparator" w:id="0">
    <w:p w14:paraId="79FA474F" w14:textId="77777777" w:rsidR="001C28BF" w:rsidRDefault="001C28BF" w:rsidP="00F9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0A10" w14:textId="085E5A58" w:rsidR="00C50725" w:rsidRDefault="00C50725" w:rsidP="00F9108D">
    <w:pPr>
      <w:pStyle w:val="a3"/>
      <w:rPr>
        <w:lang w:val="de-CH"/>
      </w:rPr>
    </w:pPr>
  </w:p>
  <w:p w14:paraId="4656C57A" w14:textId="77777777" w:rsidR="00C50725" w:rsidRPr="00F9108D" w:rsidRDefault="00C50725" w:rsidP="00F9108D">
    <w:pPr>
      <w:pStyle w:val="a3"/>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Layout w:type="fixed"/>
      <w:tblCellMar>
        <w:left w:w="0" w:type="dxa"/>
        <w:right w:w="0" w:type="dxa"/>
      </w:tblCellMar>
      <w:tblLook w:val="0000" w:firstRow="0" w:lastRow="0" w:firstColumn="0" w:lastColumn="0" w:noHBand="0" w:noVBand="0"/>
    </w:tblPr>
    <w:tblGrid>
      <w:gridCol w:w="3040"/>
      <w:gridCol w:w="3040"/>
      <w:gridCol w:w="3040"/>
    </w:tblGrid>
    <w:tr w:rsidR="002934A5" w:rsidRPr="008121CE" w14:paraId="7B08D877" w14:textId="77777777" w:rsidTr="002D5BDF">
      <w:trPr>
        <w:cantSplit/>
      </w:trPr>
      <w:tc>
        <w:tcPr>
          <w:tcW w:w="3040" w:type="dxa"/>
        </w:tcPr>
        <w:p w14:paraId="533962EB" w14:textId="77777777" w:rsidR="002934A5" w:rsidRPr="004A1AB5" w:rsidRDefault="002934A5" w:rsidP="002934A5">
          <w:pPr>
            <w:pStyle w:val="SGAHeaderBold"/>
            <w:spacing w:line="192" w:lineRule="atLeast"/>
            <w:rPr>
              <w:rFonts w:ascii="Arial" w:hAnsi="Arial" w:cs="Arial"/>
              <w:sz w:val="16"/>
              <w:szCs w:val="16"/>
              <w:lang w:val="ru-RU"/>
            </w:rPr>
          </w:pPr>
          <w:r>
            <w:rPr>
              <w:rFonts w:ascii="Arial" w:hAnsi="Arial" w:cs="Arial"/>
              <w:sz w:val="16"/>
              <w:szCs w:val="16"/>
              <w:lang w:val="ru-RU"/>
            </w:rPr>
            <w:t>ООО «Сингента»</w:t>
          </w:r>
        </w:p>
        <w:p w14:paraId="5B94AF8E" w14:textId="77777777" w:rsidR="002934A5" w:rsidRPr="004A1AB5" w:rsidRDefault="002934A5" w:rsidP="002934A5">
          <w:pPr>
            <w:pStyle w:val="SGAHeaderBold"/>
            <w:spacing w:line="192" w:lineRule="atLeast"/>
            <w:rPr>
              <w:rFonts w:ascii="Arial" w:hAnsi="Arial" w:cs="Arial"/>
              <w:sz w:val="16"/>
              <w:szCs w:val="16"/>
              <w:lang w:val="ru-RU"/>
            </w:rPr>
          </w:pPr>
        </w:p>
        <w:p w14:paraId="721FC0C9" w14:textId="77777777" w:rsidR="002934A5" w:rsidRDefault="002934A5" w:rsidP="002934A5">
          <w:pPr>
            <w:pStyle w:val="SGAHeader"/>
            <w:spacing w:line="192" w:lineRule="atLeast"/>
            <w:rPr>
              <w:rFonts w:ascii="Arial" w:hAnsi="Arial" w:cs="Arial"/>
              <w:sz w:val="16"/>
              <w:szCs w:val="16"/>
              <w:lang w:val="ru-RU"/>
            </w:rPr>
          </w:pPr>
          <w:r>
            <w:rPr>
              <w:rFonts w:ascii="Arial" w:hAnsi="Arial" w:cs="Arial"/>
              <w:sz w:val="16"/>
              <w:szCs w:val="16"/>
              <w:lang w:val="ru-RU"/>
            </w:rPr>
            <w:t>ул</w:t>
          </w:r>
          <w:r w:rsidRPr="00CE3FE4">
            <w:rPr>
              <w:rFonts w:ascii="Arial" w:hAnsi="Arial" w:cs="Arial"/>
              <w:sz w:val="16"/>
              <w:szCs w:val="16"/>
              <w:lang w:val="ru-RU"/>
            </w:rPr>
            <w:t xml:space="preserve">. </w:t>
          </w:r>
          <w:r>
            <w:rPr>
              <w:rFonts w:ascii="Arial" w:hAnsi="Arial" w:cs="Arial"/>
              <w:sz w:val="16"/>
              <w:szCs w:val="16"/>
              <w:lang w:val="ru-RU"/>
            </w:rPr>
            <w:t>Летниковская, д.2, стр.3</w:t>
          </w:r>
        </w:p>
        <w:p w14:paraId="4733D5EE" w14:textId="77777777" w:rsidR="002934A5" w:rsidRPr="00CE3FE4" w:rsidRDefault="002934A5" w:rsidP="002934A5">
          <w:pPr>
            <w:pStyle w:val="SGAHeader"/>
            <w:spacing w:line="192" w:lineRule="atLeast"/>
            <w:rPr>
              <w:rFonts w:ascii="Arial" w:hAnsi="Arial" w:cs="Arial"/>
              <w:sz w:val="16"/>
              <w:szCs w:val="16"/>
              <w:lang w:val="ru-RU"/>
            </w:rPr>
          </w:pPr>
          <w:r>
            <w:rPr>
              <w:rFonts w:ascii="Arial" w:hAnsi="Arial" w:cs="Arial"/>
              <w:sz w:val="16"/>
              <w:szCs w:val="16"/>
              <w:lang w:val="ru-RU"/>
            </w:rPr>
            <w:t>115114</w:t>
          </w:r>
          <w:r w:rsidRPr="00CE3FE4">
            <w:rPr>
              <w:rFonts w:ascii="Arial" w:hAnsi="Arial" w:cs="Arial"/>
              <w:sz w:val="16"/>
              <w:szCs w:val="16"/>
              <w:lang w:val="ru-RU"/>
            </w:rPr>
            <w:t xml:space="preserve">, </w:t>
          </w:r>
          <w:r>
            <w:rPr>
              <w:rFonts w:ascii="Arial" w:hAnsi="Arial" w:cs="Arial"/>
              <w:sz w:val="16"/>
              <w:szCs w:val="16"/>
              <w:lang w:val="ru-RU"/>
            </w:rPr>
            <w:t>Москва</w:t>
          </w:r>
        </w:p>
        <w:p w14:paraId="2AA2EF7E" w14:textId="77777777" w:rsidR="002934A5" w:rsidRPr="00F9108D" w:rsidRDefault="002934A5" w:rsidP="002934A5">
          <w:pPr>
            <w:pStyle w:val="SGAHeader"/>
            <w:spacing w:line="192" w:lineRule="atLeast"/>
            <w:rPr>
              <w:rFonts w:ascii="Arial" w:hAnsi="Arial" w:cs="Arial"/>
              <w:sz w:val="16"/>
              <w:szCs w:val="16"/>
              <w:lang w:val="ru-RU"/>
            </w:rPr>
          </w:pPr>
          <w:r>
            <w:rPr>
              <w:rFonts w:ascii="Arial" w:hAnsi="Arial" w:cs="Arial"/>
              <w:sz w:val="16"/>
              <w:szCs w:val="16"/>
              <w:lang w:val="ru-RU"/>
            </w:rPr>
            <w:t>Россия</w:t>
          </w:r>
        </w:p>
        <w:p w14:paraId="47CA7B0E" w14:textId="77777777" w:rsidR="002934A5" w:rsidRPr="00F9108D" w:rsidRDefault="002934A5" w:rsidP="002934A5">
          <w:pPr>
            <w:pStyle w:val="SGAHeader"/>
            <w:tabs>
              <w:tab w:val="right" w:pos="2212"/>
            </w:tabs>
            <w:spacing w:line="192" w:lineRule="atLeast"/>
            <w:rPr>
              <w:rFonts w:ascii="Arial" w:hAnsi="Arial" w:cs="Arial"/>
              <w:sz w:val="16"/>
              <w:szCs w:val="16"/>
              <w:lang w:val="ru-RU"/>
            </w:rPr>
          </w:pPr>
        </w:p>
        <w:p w14:paraId="3DDFB076" w14:textId="77777777" w:rsidR="002934A5" w:rsidRPr="007F77A3" w:rsidRDefault="002934A5" w:rsidP="002934A5">
          <w:pPr>
            <w:pStyle w:val="SGAHeader"/>
            <w:tabs>
              <w:tab w:val="right" w:pos="2212"/>
            </w:tabs>
            <w:spacing w:line="192" w:lineRule="atLeast"/>
            <w:rPr>
              <w:rFonts w:ascii="Arial" w:hAnsi="Arial" w:cs="Arial"/>
              <w:sz w:val="16"/>
              <w:szCs w:val="16"/>
              <w:lang w:val="ru-RU"/>
            </w:rPr>
          </w:pPr>
          <w:r>
            <w:rPr>
              <w:rFonts w:ascii="Arial" w:hAnsi="Arial" w:cs="Arial"/>
              <w:sz w:val="16"/>
              <w:szCs w:val="16"/>
              <w:lang w:val="ru-RU"/>
            </w:rPr>
            <w:t>Тел</w:t>
          </w:r>
          <w:r w:rsidRPr="00F9108D">
            <w:rPr>
              <w:rFonts w:ascii="Arial" w:hAnsi="Arial" w:cs="Arial"/>
              <w:sz w:val="16"/>
              <w:szCs w:val="16"/>
              <w:lang w:val="ru-RU"/>
            </w:rPr>
            <w:t>.</w:t>
          </w:r>
          <w:r w:rsidRPr="00245349">
            <w:rPr>
              <w:rFonts w:ascii="Arial" w:hAnsi="Arial" w:cs="Arial"/>
              <w:sz w:val="16"/>
              <w:szCs w:val="16"/>
              <w:lang w:val="de-CH"/>
            </w:rPr>
            <w:t>:</w:t>
          </w:r>
          <w:r w:rsidRPr="00245349">
            <w:rPr>
              <w:rFonts w:ascii="Arial" w:hAnsi="Arial" w:cs="Arial"/>
              <w:sz w:val="16"/>
              <w:szCs w:val="16"/>
              <w:lang w:val="de-CH"/>
            </w:rPr>
            <w:tab/>
            <w:t>+</w:t>
          </w:r>
          <w:r>
            <w:rPr>
              <w:rFonts w:ascii="Arial" w:hAnsi="Arial" w:cs="Arial"/>
              <w:sz w:val="16"/>
              <w:szCs w:val="16"/>
              <w:lang w:val="de-CH"/>
            </w:rPr>
            <w:t xml:space="preserve"> 7</w:t>
          </w:r>
          <w:r w:rsidRPr="004A1AB5">
            <w:rPr>
              <w:rFonts w:ascii="Arial" w:hAnsi="Arial" w:cs="Arial"/>
              <w:sz w:val="16"/>
              <w:szCs w:val="16"/>
            </w:rPr>
            <w:t> </w:t>
          </w:r>
          <w:r w:rsidRPr="00F9108D">
            <w:rPr>
              <w:rFonts w:ascii="Arial" w:hAnsi="Arial" w:cs="Arial"/>
              <w:sz w:val="16"/>
              <w:szCs w:val="16"/>
              <w:lang w:val="ru-RU"/>
            </w:rPr>
            <w:t>495</w:t>
          </w:r>
          <w:r w:rsidRPr="004A1AB5">
            <w:rPr>
              <w:rFonts w:ascii="Arial" w:hAnsi="Arial" w:cs="Arial"/>
              <w:sz w:val="16"/>
              <w:szCs w:val="16"/>
            </w:rPr>
            <w:t> </w:t>
          </w:r>
          <w:r w:rsidRPr="00F9108D">
            <w:rPr>
              <w:rFonts w:ascii="Arial" w:hAnsi="Arial" w:cs="Arial"/>
              <w:sz w:val="16"/>
              <w:szCs w:val="16"/>
              <w:lang w:val="ru-RU"/>
            </w:rPr>
            <w:t>933 77 55</w:t>
          </w:r>
        </w:p>
        <w:p w14:paraId="498179AE" w14:textId="77777777" w:rsidR="002934A5" w:rsidRPr="00F9108D" w:rsidRDefault="002934A5" w:rsidP="002934A5">
          <w:pPr>
            <w:pStyle w:val="SGAHeader"/>
            <w:tabs>
              <w:tab w:val="right" w:pos="2212"/>
            </w:tabs>
            <w:spacing w:line="192" w:lineRule="atLeast"/>
            <w:rPr>
              <w:rFonts w:ascii="Arial" w:hAnsi="Arial" w:cs="Arial"/>
              <w:sz w:val="16"/>
              <w:szCs w:val="16"/>
              <w:lang w:val="ru-RU"/>
            </w:rPr>
          </w:pPr>
          <w:r>
            <w:rPr>
              <w:rFonts w:ascii="Arial" w:hAnsi="Arial" w:cs="Arial"/>
              <w:sz w:val="16"/>
              <w:szCs w:val="16"/>
              <w:lang w:val="ru-RU"/>
            </w:rPr>
            <w:t>Факс</w:t>
          </w:r>
          <w:r w:rsidRPr="00245349">
            <w:rPr>
              <w:rFonts w:ascii="Arial" w:hAnsi="Arial" w:cs="Arial"/>
              <w:sz w:val="16"/>
              <w:szCs w:val="16"/>
              <w:lang w:val="de-CH"/>
            </w:rPr>
            <w:t>:</w:t>
          </w:r>
          <w:r w:rsidRPr="00245349">
            <w:rPr>
              <w:rFonts w:ascii="Arial" w:hAnsi="Arial" w:cs="Arial"/>
              <w:sz w:val="16"/>
              <w:szCs w:val="16"/>
              <w:lang w:val="de-CH"/>
            </w:rPr>
            <w:tab/>
            <w:t>+</w:t>
          </w:r>
          <w:r>
            <w:rPr>
              <w:rFonts w:ascii="Arial" w:hAnsi="Arial" w:cs="Arial"/>
              <w:sz w:val="16"/>
              <w:szCs w:val="16"/>
              <w:lang w:val="de-CH"/>
            </w:rPr>
            <w:t xml:space="preserve"> 7</w:t>
          </w:r>
          <w:r w:rsidRPr="004A1AB5">
            <w:rPr>
              <w:rFonts w:ascii="Arial" w:hAnsi="Arial" w:cs="Arial"/>
              <w:sz w:val="16"/>
              <w:szCs w:val="16"/>
            </w:rPr>
            <w:t> </w:t>
          </w:r>
          <w:r w:rsidRPr="00F9108D">
            <w:rPr>
              <w:rFonts w:ascii="Arial" w:hAnsi="Arial" w:cs="Arial"/>
              <w:sz w:val="16"/>
              <w:szCs w:val="16"/>
              <w:lang w:val="ru-RU"/>
            </w:rPr>
            <w:t>495</w:t>
          </w:r>
          <w:r w:rsidRPr="004A1AB5">
            <w:rPr>
              <w:rFonts w:ascii="Arial" w:hAnsi="Arial" w:cs="Arial"/>
              <w:sz w:val="16"/>
              <w:szCs w:val="16"/>
            </w:rPr>
            <w:t> </w:t>
          </w:r>
          <w:r w:rsidRPr="00F9108D">
            <w:rPr>
              <w:rFonts w:ascii="Arial" w:hAnsi="Arial" w:cs="Arial"/>
              <w:sz w:val="16"/>
              <w:szCs w:val="16"/>
              <w:lang w:val="ru-RU"/>
            </w:rPr>
            <w:t>933 77 56</w:t>
          </w:r>
        </w:p>
        <w:p w14:paraId="0725E7C0" w14:textId="77777777" w:rsidR="002934A5" w:rsidRPr="00BE1758" w:rsidRDefault="002934A5" w:rsidP="002934A5">
          <w:pPr>
            <w:pStyle w:val="SGAHeader"/>
            <w:tabs>
              <w:tab w:val="right" w:pos="2212"/>
            </w:tabs>
            <w:spacing w:line="192" w:lineRule="atLeast"/>
            <w:rPr>
              <w:rFonts w:ascii="Arial" w:hAnsi="Arial" w:cs="Arial"/>
              <w:sz w:val="16"/>
              <w:szCs w:val="16"/>
              <w:lang w:val="ru-RU"/>
            </w:rPr>
          </w:pPr>
        </w:p>
        <w:p w14:paraId="54385491" w14:textId="77777777" w:rsidR="002934A5" w:rsidRPr="00F9108D" w:rsidRDefault="002934A5" w:rsidP="002934A5">
          <w:pPr>
            <w:pStyle w:val="SGAHeaderBold"/>
            <w:rPr>
              <w:rFonts w:ascii="Arial" w:hAnsi="Arial" w:cs="Arial"/>
              <w:color w:val="FF0000"/>
              <w:sz w:val="20"/>
              <w:lang w:val="ru-RU"/>
            </w:rPr>
          </w:pPr>
          <w:r w:rsidRPr="00245349">
            <w:rPr>
              <w:rFonts w:ascii="Arial" w:hAnsi="Arial" w:cs="Arial"/>
              <w:sz w:val="16"/>
              <w:szCs w:val="16"/>
              <w:lang w:val="de-CH"/>
            </w:rPr>
            <w:t>www.syngenta.</w:t>
          </w:r>
          <w:r>
            <w:rPr>
              <w:rFonts w:ascii="Arial" w:hAnsi="Arial" w:cs="Arial"/>
              <w:sz w:val="16"/>
              <w:szCs w:val="16"/>
            </w:rPr>
            <w:t>ru</w:t>
          </w:r>
        </w:p>
      </w:tc>
      <w:tc>
        <w:tcPr>
          <w:tcW w:w="3040" w:type="dxa"/>
        </w:tcPr>
        <w:p w14:paraId="101111C6" w14:textId="77777777" w:rsidR="002934A5" w:rsidRPr="004A1AB5" w:rsidRDefault="002934A5" w:rsidP="002934A5">
          <w:pPr>
            <w:pStyle w:val="SGAHeader"/>
            <w:tabs>
              <w:tab w:val="right" w:pos="2212"/>
            </w:tabs>
            <w:spacing w:line="192" w:lineRule="atLeast"/>
            <w:rPr>
              <w:rFonts w:ascii="Arial" w:hAnsi="Arial" w:cs="Arial"/>
              <w:b/>
              <w:sz w:val="16"/>
              <w:szCs w:val="16"/>
              <w:lang w:val="ru-RU"/>
            </w:rPr>
          </w:pPr>
          <w:bookmarkStart w:id="5" w:name="bkmCompanyName"/>
          <w:bookmarkStart w:id="6" w:name="bkmCompanyAddress"/>
          <w:bookmarkEnd w:id="5"/>
          <w:bookmarkEnd w:id="6"/>
          <w:r>
            <w:rPr>
              <w:rFonts w:ascii="Arial" w:hAnsi="Arial" w:cs="Arial"/>
              <w:b/>
              <w:sz w:val="16"/>
              <w:szCs w:val="16"/>
              <w:lang w:val="ru-RU"/>
            </w:rPr>
            <w:t>Руководитель по коммуникациям</w:t>
          </w:r>
          <w:r w:rsidRPr="004A1AB5">
            <w:rPr>
              <w:rFonts w:ascii="Arial" w:hAnsi="Arial" w:cs="Arial"/>
              <w:b/>
              <w:sz w:val="16"/>
              <w:szCs w:val="16"/>
              <w:lang w:val="ru-RU"/>
            </w:rPr>
            <w:t>:</w:t>
          </w:r>
        </w:p>
        <w:p w14:paraId="79E39D43" w14:textId="77777777" w:rsidR="002934A5" w:rsidRPr="004A1AB5" w:rsidRDefault="002934A5" w:rsidP="002934A5">
          <w:pPr>
            <w:pStyle w:val="SGAHeader"/>
            <w:tabs>
              <w:tab w:val="right" w:pos="2212"/>
            </w:tabs>
            <w:spacing w:line="192" w:lineRule="atLeast"/>
            <w:rPr>
              <w:rFonts w:ascii="Arial" w:hAnsi="Arial" w:cs="Arial"/>
              <w:sz w:val="16"/>
              <w:szCs w:val="16"/>
              <w:lang w:val="ru-RU"/>
            </w:rPr>
          </w:pPr>
        </w:p>
        <w:p w14:paraId="2C15065B" w14:textId="77777777" w:rsidR="002934A5" w:rsidRPr="004A1AB5" w:rsidRDefault="002934A5" w:rsidP="002934A5">
          <w:pPr>
            <w:pStyle w:val="SGAHeader"/>
            <w:tabs>
              <w:tab w:val="right" w:pos="2212"/>
            </w:tabs>
            <w:spacing w:line="192" w:lineRule="atLeast"/>
            <w:rPr>
              <w:rFonts w:ascii="Arial" w:hAnsi="Arial" w:cs="Arial"/>
              <w:sz w:val="16"/>
              <w:szCs w:val="16"/>
              <w:lang w:val="ru-RU"/>
            </w:rPr>
          </w:pPr>
          <w:r>
            <w:rPr>
              <w:rFonts w:ascii="Arial" w:hAnsi="Arial" w:cs="Arial"/>
              <w:sz w:val="16"/>
              <w:szCs w:val="16"/>
              <w:lang w:val="ru-RU"/>
            </w:rPr>
            <w:t>Пушкарев Антон</w:t>
          </w:r>
        </w:p>
        <w:p w14:paraId="3DA1A401" w14:textId="77777777" w:rsidR="002934A5" w:rsidRDefault="002934A5" w:rsidP="002934A5">
          <w:pPr>
            <w:pStyle w:val="SGAHeader"/>
            <w:tabs>
              <w:tab w:val="right" w:pos="2212"/>
            </w:tabs>
            <w:spacing w:line="192" w:lineRule="atLeast"/>
            <w:rPr>
              <w:rFonts w:ascii="Arial" w:hAnsi="Arial" w:cs="Arial"/>
              <w:sz w:val="16"/>
              <w:szCs w:val="16"/>
              <w:lang w:val="ru-RU"/>
            </w:rPr>
          </w:pPr>
          <w:r>
            <w:rPr>
              <w:rFonts w:ascii="Arial" w:hAnsi="Arial" w:cs="Arial"/>
              <w:sz w:val="16"/>
              <w:szCs w:val="16"/>
              <w:lang w:val="ru-RU"/>
            </w:rPr>
            <w:t>Россия       + 7 919 108 90 53</w:t>
          </w:r>
        </w:p>
        <w:p w14:paraId="7D1D971F" w14:textId="77777777" w:rsidR="002934A5" w:rsidRDefault="002934A5" w:rsidP="002934A5">
          <w:pPr>
            <w:pStyle w:val="SGAHeader"/>
            <w:tabs>
              <w:tab w:val="right" w:pos="2212"/>
            </w:tabs>
            <w:spacing w:line="192" w:lineRule="atLeast"/>
            <w:rPr>
              <w:rFonts w:ascii="Arial" w:hAnsi="Arial" w:cs="Arial"/>
              <w:sz w:val="16"/>
              <w:szCs w:val="16"/>
              <w:lang w:val="ru-RU"/>
            </w:rPr>
          </w:pPr>
        </w:p>
        <w:p w14:paraId="733B7B84" w14:textId="77777777" w:rsidR="002934A5" w:rsidRPr="004A1AB5" w:rsidRDefault="002934A5" w:rsidP="002934A5">
          <w:pPr>
            <w:pStyle w:val="SGAHeader"/>
            <w:tabs>
              <w:tab w:val="right" w:pos="2212"/>
            </w:tabs>
            <w:spacing w:line="192" w:lineRule="atLeast"/>
            <w:rPr>
              <w:rFonts w:ascii="Arial" w:hAnsi="Arial" w:cs="Arial"/>
              <w:sz w:val="16"/>
              <w:szCs w:val="16"/>
              <w:lang w:val="ru-RU"/>
            </w:rPr>
          </w:pPr>
        </w:p>
      </w:tc>
      <w:tc>
        <w:tcPr>
          <w:tcW w:w="3040" w:type="dxa"/>
        </w:tcPr>
        <w:p w14:paraId="4BFE6F83" w14:textId="77777777" w:rsidR="002934A5" w:rsidRPr="004A1AB5" w:rsidRDefault="002934A5" w:rsidP="002934A5">
          <w:pPr>
            <w:pStyle w:val="SGAHeaderBold"/>
            <w:rPr>
              <w:rFonts w:ascii="Arial" w:hAnsi="Arial" w:cs="Arial"/>
              <w:color w:val="FF0000"/>
              <w:sz w:val="20"/>
              <w:lang w:val="ru-RU"/>
            </w:rPr>
          </w:pPr>
          <w:bookmarkStart w:id="7" w:name="bkmSenderData"/>
          <w:bookmarkEnd w:id="7"/>
        </w:p>
      </w:tc>
    </w:tr>
  </w:tbl>
  <w:p w14:paraId="42DC6B9D" w14:textId="77777777" w:rsidR="002934A5" w:rsidRDefault="002934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225"/>
    <w:multiLevelType w:val="hybridMultilevel"/>
    <w:tmpl w:val="06625076"/>
    <w:lvl w:ilvl="0" w:tplc="2CF29C98">
      <w:start w:val="1"/>
      <w:numFmt w:val="bullet"/>
      <w:lvlText w:val=""/>
      <w:lvlJc w:val="left"/>
      <w:pPr>
        <w:tabs>
          <w:tab w:val="num" w:pos="720"/>
        </w:tabs>
        <w:ind w:left="720" w:hanging="360"/>
      </w:pPr>
      <w:rPr>
        <w:rFonts w:ascii="Wingdings" w:hAnsi="Wingdings" w:hint="default"/>
      </w:rPr>
    </w:lvl>
    <w:lvl w:ilvl="1" w:tplc="DDC68878" w:tentative="1">
      <w:start w:val="1"/>
      <w:numFmt w:val="bullet"/>
      <w:lvlText w:val=""/>
      <w:lvlJc w:val="left"/>
      <w:pPr>
        <w:tabs>
          <w:tab w:val="num" w:pos="1440"/>
        </w:tabs>
        <w:ind w:left="1440" w:hanging="360"/>
      </w:pPr>
      <w:rPr>
        <w:rFonts w:ascii="Wingdings" w:hAnsi="Wingdings" w:hint="default"/>
      </w:rPr>
    </w:lvl>
    <w:lvl w:ilvl="2" w:tplc="C4242F66" w:tentative="1">
      <w:start w:val="1"/>
      <w:numFmt w:val="bullet"/>
      <w:lvlText w:val=""/>
      <w:lvlJc w:val="left"/>
      <w:pPr>
        <w:tabs>
          <w:tab w:val="num" w:pos="2160"/>
        </w:tabs>
        <w:ind w:left="2160" w:hanging="360"/>
      </w:pPr>
      <w:rPr>
        <w:rFonts w:ascii="Wingdings" w:hAnsi="Wingdings" w:hint="default"/>
      </w:rPr>
    </w:lvl>
    <w:lvl w:ilvl="3" w:tplc="E7C0300A" w:tentative="1">
      <w:start w:val="1"/>
      <w:numFmt w:val="bullet"/>
      <w:lvlText w:val=""/>
      <w:lvlJc w:val="left"/>
      <w:pPr>
        <w:tabs>
          <w:tab w:val="num" w:pos="2880"/>
        </w:tabs>
        <w:ind w:left="2880" w:hanging="360"/>
      </w:pPr>
      <w:rPr>
        <w:rFonts w:ascii="Wingdings" w:hAnsi="Wingdings" w:hint="default"/>
      </w:rPr>
    </w:lvl>
    <w:lvl w:ilvl="4" w:tplc="5C56B616" w:tentative="1">
      <w:start w:val="1"/>
      <w:numFmt w:val="bullet"/>
      <w:lvlText w:val=""/>
      <w:lvlJc w:val="left"/>
      <w:pPr>
        <w:tabs>
          <w:tab w:val="num" w:pos="3600"/>
        </w:tabs>
        <w:ind w:left="3600" w:hanging="360"/>
      </w:pPr>
      <w:rPr>
        <w:rFonts w:ascii="Wingdings" w:hAnsi="Wingdings" w:hint="default"/>
      </w:rPr>
    </w:lvl>
    <w:lvl w:ilvl="5" w:tplc="EF7E5B68" w:tentative="1">
      <w:start w:val="1"/>
      <w:numFmt w:val="bullet"/>
      <w:lvlText w:val=""/>
      <w:lvlJc w:val="left"/>
      <w:pPr>
        <w:tabs>
          <w:tab w:val="num" w:pos="4320"/>
        </w:tabs>
        <w:ind w:left="4320" w:hanging="360"/>
      </w:pPr>
      <w:rPr>
        <w:rFonts w:ascii="Wingdings" w:hAnsi="Wingdings" w:hint="default"/>
      </w:rPr>
    </w:lvl>
    <w:lvl w:ilvl="6" w:tplc="2ABE1404" w:tentative="1">
      <w:start w:val="1"/>
      <w:numFmt w:val="bullet"/>
      <w:lvlText w:val=""/>
      <w:lvlJc w:val="left"/>
      <w:pPr>
        <w:tabs>
          <w:tab w:val="num" w:pos="5040"/>
        </w:tabs>
        <w:ind w:left="5040" w:hanging="360"/>
      </w:pPr>
      <w:rPr>
        <w:rFonts w:ascii="Wingdings" w:hAnsi="Wingdings" w:hint="default"/>
      </w:rPr>
    </w:lvl>
    <w:lvl w:ilvl="7" w:tplc="498CEDD0" w:tentative="1">
      <w:start w:val="1"/>
      <w:numFmt w:val="bullet"/>
      <w:lvlText w:val=""/>
      <w:lvlJc w:val="left"/>
      <w:pPr>
        <w:tabs>
          <w:tab w:val="num" w:pos="5760"/>
        </w:tabs>
        <w:ind w:left="5760" w:hanging="360"/>
      </w:pPr>
      <w:rPr>
        <w:rFonts w:ascii="Wingdings" w:hAnsi="Wingdings" w:hint="default"/>
      </w:rPr>
    </w:lvl>
    <w:lvl w:ilvl="8" w:tplc="01209DD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178CD"/>
    <w:multiLevelType w:val="hybridMultilevel"/>
    <w:tmpl w:val="20D86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C2211"/>
    <w:multiLevelType w:val="multilevel"/>
    <w:tmpl w:val="26DC4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2F2035"/>
    <w:multiLevelType w:val="hybridMultilevel"/>
    <w:tmpl w:val="7632C8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A612B88"/>
    <w:multiLevelType w:val="hybridMultilevel"/>
    <w:tmpl w:val="85AA3AB0"/>
    <w:lvl w:ilvl="0" w:tplc="BD748942">
      <w:start w:val="1"/>
      <w:numFmt w:val="bullet"/>
      <w:lvlText w:val=""/>
      <w:lvlJc w:val="left"/>
      <w:pPr>
        <w:tabs>
          <w:tab w:val="num" w:pos="720"/>
        </w:tabs>
        <w:ind w:left="720" w:hanging="360"/>
      </w:pPr>
      <w:rPr>
        <w:rFonts w:ascii="Wingdings" w:hAnsi="Wingdings" w:hint="default"/>
      </w:rPr>
    </w:lvl>
    <w:lvl w:ilvl="1" w:tplc="1BA850D6" w:tentative="1">
      <w:start w:val="1"/>
      <w:numFmt w:val="bullet"/>
      <w:lvlText w:val=""/>
      <w:lvlJc w:val="left"/>
      <w:pPr>
        <w:tabs>
          <w:tab w:val="num" w:pos="1440"/>
        </w:tabs>
        <w:ind w:left="1440" w:hanging="360"/>
      </w:pPr>
      <w:rPr>
        <w:rFonts w:ascii="Wingdings" w:hAnsi="Wingdings" w:hint="default"/>
      </w:rPr>
    </w:lvl>
    <w:lvl w:ilvl="2" w:tplc="A8BCA46E" w:tentative="1">
      <w:start w:val="1"/>
      <w:numFmt w:val="bullet"/>
      <w:lvlText w:val=""/>
      <w:lvlJc w:val="left"/>
      <w:pPr>
        <w:tabs>
          <w:tab w:val="num" w:pos="2160"/>
        </w:tabs>
        <w:ind w:left="2160" w:hanging="360"/>
      </w:pPr>
      <w:rPr>
        <w:rFonts w:ascii="Wingdings" w:hAnsi="Wingdings" w:hint="default"/>
      </w:rPr>
    </w:lvl>
    <w:lvl w:ilvl="3" w:tplc="C0F2890E" w:tentative="1">
      <w:start w:val="1"/>
      <w:numFmt w:val="bullet"/>
      <w:lvlText w:val=""/>
      <w:lvlJc w:val="left"/>
      <w:pPr>
        <w:tabs>
          <w:tab w:val="num" w:pos="2880"/>
        </w:tabs>
        <w:ind w:left="2880" w:hanging="360"/>
      </w:pPr>
      <w:rPr>
        <w:rFonts w:ascii="Wingdings" w:hAnsi="Wingdings" w:hint="default"/>
      </w:rPr>
    </w:lvl>
    <w:lvl w:ilvl="4" w:tplc="4664FD8C" w:tentative="1">
      <w:start w:val="1"/>
      <w:numFmt w:val="bullet"/>
      <w:lvlText w:val=""/>
      <w:lvlJc w:val="left"/>
      <w:pPr>
        <w:tabs>
          <w:tab w:val="num" w:pos="3600"/>
        </w:tabs>
        <w:ind w:left="3600" w:hanging="360"/>
      </w:pPr>
      <w:rPr>
        <w:rFonts w:ascii="Wingdings" w:hAnsi="Wingdings" w:hint="default"/>
      </w:rPr>
    </w:lvl>
    <w:lvl w:ilvl="5" w:tplc="6860B442" w:tentative="1">
      <w:start w:val="1"/>
      <w:numFmt w:val="bullet"/>
      <w:lvlText w:val=""/>
      <w:lvlJc w:val="left"/>
      <w:pPr>
        <w:tabs>
          <w:tab w:val="num" w:pos="4320"/>
        </w:tabs>
        <w:ind w:left="4320" w:hanging="360"/>
      </w:pPr>
      <w:rPr>
        <w:rFonts w:ascii="Wingdings" w:hAnsi="Wingdings" w:hint="default"/>
      </w:rPr>
    </w:lvl>
    <w:lvl w:ilvl="6" w:tplc="EB5EFB5A" w:tentative="1">
      <w:start w:val="1"/>
      <w:numFmt w:val="bullet"/>
      <w:lvlText w:val=""/>
      <w:lvlJc w:val="left"/>
      <w:pPr>
        <w:tabs>
          <w:tab w:val="num" w:pos="5040"/>
        </w:tabs>
        <w:ind w:left="5040" w:hanging="360"/>
      </w:pPr>
      <w:rPr>
        <w:rFonts w:ascii="Wingdings" w:hAnsi="Wingdings" w:hint="default"/>
      </w:rPr>
    </w:lvl>
    <w:lvl w:ilvl="7" w:tplc="53E62E22" w:tentative="1">
      <w:start w:val="1"/>
      <w:numFmt w:val="bullet"/>
      <w:lvlText w:val=""/>
      <w:lvlJc w:val="left"/>
      <w:pPr>
        <w:tabs>
          <w:tab w:val="num" w:pos="5760"/>
        </w:tabs>
        <w:ind w:left="5760" w:hanging="360"/>
      </w:pPr>
      <w:rPr>
        <w:rFonts w:ascii="Wingdings" w:hAnsi="Wingdings" w:hint="default"/>
      </w:rPr>
    </w:lvl>
    <w:lvl w:ilvl="8" w:tplc="394A1C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74E53"/>
    <w:multiLevelType w:val="hybridMultilevel"/>
    <w:tmpl w:val="0CF0982E"/>
    <w:lvl w:ilvl="0" w:tplc="8ED85BB0">
      <w:start w:val="1"/>
      <w:numFmt w:val="bullet"/>
      <w:lvlText w:val=""/>
      <w:lvlJc w:val="left"/>
      <w:pPr>
        <w:tabs>
          <w:tab w:val="num" w:pos="720"/>
        </w:tabs>
        <w:ind w:left="720" w:hanging="360"/>
      </w:pPr>
      <w:rPr>
        <w:rFonts w:ascii="Wingdings" w:hAnsi="Wingdings" w:hint="default"/>
      </w:rPr>
    </w:lvl>
    <w:lvl w:ilvl="1" w:tplc="01DC902E" w:tentative="1">
      <w:start w:val="1"/>
      <w:numFmt w:val="bullet"/>
      <w:lvlText w:val=""/>
      <w:lvlJc w:val="left"/>
      <w:pPr>
        <w:tabs>
          <w:tab w:val="num" w:pos="1440"/>
        </w:tabs>
        <w:ind w:left="1440" w:hanging="360"/>
      </w:pPr>
      <w:rPr>
        <w:rFonts w:ascii="Wingdings" w:hAnsi="Wingdings" w:hint="default"/>
      </w:rPr>
    </w:lvl>
    <w:lvl w:ilvl="2" w:tplc="B36A8EAA" w:tentative="1">
      <w:start w:val="1"/>
      <w:numFmt w:val="bullet"/>
      <w:lvlText w:val=""/>
      <w:lvlJc w:val="left"/>
      <w:pPr>
        <w:tabs>
          <w:tab w:val="num" w:pos="2160"/>
        </w:tabs>
        <w:ind w:left="2160" w:hanging="360"/>
      </w:pPr>
      <w:rPr>
        <w:rFonts w:ascii="Wingdings" w:hAnsi="Wingdings" w:hint="default"/>
      </w:rPr>
    </w:lvl>
    <w:lvl w:ilvl="3" w:tplc="A498C7A8" w:tentative="1">
      <w:start w:val="1"/>
      <w:numFmt w:val="bullet"/>
      <w:lvlText w:val=""/>
      <w:lvlJc w:val="left"/>
      <w:pPr>
        <w:tabs>
          <w:tab w:val="num" w:pos="2880"/>
        </w:tabs>
        <w:ind w:left="2880" w:hanging="360"/>
      </w:pPr>
      <w:rPr>
        <w:rFonts w:ascii="Wingdings" w:hAnsi="Wingdings" w:hint="default"/>
      </w:rPr>
    </w:lvl>
    <w:lvl w:ilvl="4" w:tplc="EF0C63C6" w:tentative="1">
      <w:start w:val="1"/>
      <w:numFmt w:val="bullet"/>
      <w:lvlText w:val=""/>
      <w:lvlJc w:val="left"/>
      <w:pPr>
        <w:tabs>
          <w:tab w:val="num" w:pos="3600"/>
        </w:tabs>
        <w:ind w:left="3600" w:hanging="360"/>
      </w:pPr>
      <w:rPr>
        <w:rFonts w:ascii="Wingdings" w:hAnsi="Wingdings" w:hint="default"/>
      </w:rPr>
    </w:lvl>
    <w:lvl w:ilvl="5" w:tplc="11E84276" w:tentative="1">
      <w:start w:val="1"/>
      <w:numFmt w:val="bullet"/>
      <w:lvlText w:val=""/>
      <w:lvlJc w:val="left"/>
      <w:pPr>
        <w:tabs>
          <w:tab w:val="num" w:pos="4320"/>
        </w:tabs>
        <w:ind w:left="4320" w:hanging="360"/>
      </w:pPr>
      <w:rPr>
        <w:rFonts w:ascii="Wingdings" w:hAnsi="Wingdings" w:hint="default"/>
      </w:rPr>
    </w:lvl>
    <w:lvl w:ilvl="6" w:tplc="2C481EB2" w:tentative="1">
      <w:start w:val="1"/>
      <w:numFmt w:val="bullet"/>
      <w:lvlText w:val=""/>
      <w:lvlJc w:val="left"/>
      <w:pPr>
        <w:tabs>
          <w:tab w:val="num" w:pos="5040"/>
        </w:tabs>
        <w:ind w:left="5040" w:hanging="360"/>
      </w:pPr>
      <w:rPr>
        <w:rFonts w:ascii="Wingdings" w:hAnsi="Wingdings" w:hint="default"/>
      </w:rPr>
    </w:lvl>
    <w:lvl w:ilvl="7" w:tplc="E690C24A" w:tentative="1">
      <w:start w:val="1"/>
      <w:numFmt w:val="bullet"/>
      <w:lvlText w:val=""/>
      <w:lvlJc w:val="left"/>
      <w:pPr>
        <w:tabs>
          <w:tab w:val="num" w:pos="5760"/>
        </w:tabs>
        <w:ind w:left="5760" w:hanging="360"/>
      </w:pPr>
      <w:rPr>
        <w:rFonts w:ascii="Wingdings" w:hAnsi="Wingdings" w:hint="default"/>
      </w:rPr>
    </w:lvl>
    <w:lvl w:ilvl="8" w:tplc="16620B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5B4DE7"/>
    <w:multiLevelType w:val="hybridMultilevel"/>
    <w:tmpl w:val="9D38EF4A"/>
    <w:lvl w:ilvl="0" w:tplc="A8D6C86A">
      <w:start w:val="1"/>
      <w:numFmt w:val="bullet"/>
      <w:lvlText w:val=""/>
      <w:lvlJc w:val="left"/>
      <w:pPr>
        <w:tabs>
          <w:tab w:val="num" w:pos="720"/>
        </w:tabs>
        <w:ind w:left="720" w:hanging="360"/>
      </w:pPr>
      <w:rPr>
        <w:rFonts w:ascii="Wingdings" w:hAnsi="Wingdings" w:hint="default"/>
      </w:rPr>
    </w:lvl>
    <w:lvl w:ilvl="1" w:tplc="21BEDD60" w:tentative="1">
      <w:start w:val="1"/>
      <w:numFmt w:val="bullet"/>
      <w:lvlText w:val=""/>
      <w:lvlJc w:val="left"/>
      <w:pPr>
        <w:tabs>
          <w:tab w:val="num" w:pos="1440"/>
        </w:tabs>
        <w:ind w:left="1440" w:hanging="360"/>
      </w:pPr>
      <w:rPr>
        <w:rFonts w:ascii="Wingdings" w:hAnsi="Wingdings" w:hint="default"/>
      </w:rPr>
    </w:lvl>
    <w:lvl w:ilvl="2" w:tplc="48043C0E" w:tentative="1">
      <w:start w:val="1"/>
      <w:numFmt w:val="bullet"/>
      <w:lvlText w:val=""/>
      <w:lvlJc w:val="left"/>
      <w:pPr>
        <w:tabs>
          <w:tab w:val="num" w:pos="2160"/>
        </w:tabs>
        <w:ind w:left="2160" w:hanging="360"/>
      </w:pPr>
      <w:rPr>
        <w:rFonts w:ascii="Wingdings" w:hAnsi="Wingdings" w:hint="default"/>
      </w:rPr>
    </w:lvl>
    <w:lvl w:ilvl="3" w:tplc="52946E4C" w:tentative="1">
      <w:start w:val="1"/>
      <w:numFmt w:val="bullet"/>
      <w:lvlText w:val=""/>
      <w:lvlJc w:val="left"/>
      <w:pPr>
        <w:tabs>
          <w:tab w:val="num" w:pos="2880"/>
        </w:tabs>
        <w:ind w:left="2880" w:hanging="360"/>
      </w:pPr>
      <w:rPr>
        <w:rFonts w:ascii="Wingdings" w:hAnsi="Wingdings" w:hint="default"/>
      </w:rPr>
    </w:lvl>
    <w:lvl w:ilvl="4" w:tplc="B4A826E6" w:tentative="1">
      <w:start w:val="1"/>
      <w:numFmt w:val="bullet"/>
      <w:lvlText w:val=""/>
      <w:lvlJc w:val="left"/>
      <w:pPr>
        <w:tabs>
          <w:tab w:val="num" w:pos="3600"/>
        </w:tabs>
        <w:ind w:left="3600" w:hanging="360"/>
      </w:pPr>
      <w:rPr>
        <w:rFonts w:ascii="Wingdings" w:hAnsi="Wingdings" w:hint="default"/>
      </w:rPr>
    </w:lvl>
    <w:lvl w:ilvl="5" w:tplc="A9D005E0" w:tentative="1">
      <w:start w:val="1"/>
      <w:numFmt w:val="bullet"/>
      <w:lvlText w:val=""/>
      <w:lvlJc w:val="left"/>
      <w:pPr>
        <w:tabs>
          <w:tab w:val="num" w:pos="4320"/>
        </w:tabs>
        <w:ind w:left="4320" w:hanging="360"/>
      </w:pPr>
      <w:rPr>
        <w:rFonts w:ascii="Wingdings" w:hAnsi="Wingdings" w:hint="default"/>
      </w:rPr>
    </w:lvl>
    <w:lvl w:ilvl="6" w:tplc="A2DECF90" w:tentative="1">
      <w:start w:val="1"/>
      <w:numFmt w:val="bullet"/>
      <w:lvlText w:val=""/>
      <w:lvlJc w:val="left"/>
      <w:pPr>
        <w:tabs>
          <w:tab w:val="num" w:pos="5040"/>
        </w:tabs>
        <w:ind w:left="5040" w:hanging="360"/>
      </w:pPr>
      <w:rPr>
        <w:rFonts w:ascii="Wingdings" w:hAnsi="Wingdings" w:hint="default"/>
      </w:rPr>
    </w:lvl>
    <w:lvl w:ilvl="7" w:tplc="55BC9572" w:tentative="1">
      <w:start w:val="1"/>
      <w:numFmt w:val="bullet"/>
      <w:lvlText w:val=""/>
      <w:lvlJc w:val="left"/>
      <w:pPr>
        <w:tabs>
          <w:tab w:val="num" w:pos="5760"/>
        </w:tabs>
        <w:ind w:left="5760" w:hanging="360"/>
      </w:pPr>
      <w:rPr>
        <w:rFonts w:ascii="Wingdings" w:hAnsi="Wingdings" w:hint="default"/>
      </w:rPr>
    </w:lvl>
    <w:lvl w:ilvl="8" w:tplc="9D9E37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622DE2"/>
    <w:multiLevelType w:val="hybridMultilevel"/>
    <w:tmpl w:val="D55CEB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4BE3609"/>
    <w:multiLevelType w:val="hybridMultilevel"/>
    <w:tmpl w:val="55DC51E2"/>
    <w:lvl w:ilvl="0" w:tplc="B7EC4D48">
      <w:start w:val="1"/>
      <w:numFmt w:val="bullet"/>
      <w:lvlText w:val=""/>
      <w:lvlJc w:val="left"/>
      <w:pPr>
        <w:tabs>
          <w:tab w:val="num" w:pos="720"/>
        </w:tabs>
        <w:ind w:left="720" w:hanging="360"/>
      </w:pPr>
      <w:rPr>
        <w:rFonts w:ascii="Wingdings" w:hAnsi="Wingdings" w:hint="default"/>
      </w:rPr>
    </w:lvl>
    <w:lvl w:ilvl="1" w:tplc="1CB21CF6" w:tentative="1">
      <w:start w:val="1"/>
      <w:numFmt w:val="bullet"/>
      <w:lvlText w:val=""/>
      <w:lvlJc w:val="left"/>
      <w:pPr>
        <w:tabs>
          <w:tab w:val="num" w:pos="1440"/>
        </w:tabs>
        <w:ind w:left="1440" w:hanging="360"/>
      </w:pPr>
      <w:rPr>
        <w:rFonts w:ascii="Wingdings" w:hAnsi="Wingdings" w:hint="default"/>
      </w:rPr>
    </w:lvl>
    <w:lvl w:ilvl="2" w:tplc="904E6922" w:tentative="1">
      <w:start w:val="1"/>
      <w:numFmt w:val="bullet"/>
      <w:lvlText w:val=""/>
      <w:lvlJc w:val="left"/>
      <w:pPr>
        <w:tabs>
          <w:tab w:val="num" w:pos="2160"/>
        </w:tabs>
        <w:ind w:left="2160" w:hanging="360"/>
      </w:pPr>
      <w:rPr>
        <w:rFonts w:ascii="Wingdings" w:hAnsi="Wingdings" w:hint="default"/>
      </w:rPr>
    </w:lvl>
    <w:lvl w:ilvl="3" w:tplc="D1566790" w:tentative="1">
      <w:start w:val="1"/>
      <w:numFmt w:val="bullet"/>
      <w:lvlText w:val=""/>
      <w:lvlJc w:val="left"/>
      <w:pPr>
        <w:tabs>
          <w:tab w:val="num" w:pos="2880"/>
        </w:tabs>
        <w:ind w:left="2880" w:hanging="360"/>
      </w:pPr>
      <w:rPr>
        <w:rFonts w:ascii="Wingdings" w:hAnsi="Wingdings" w:hint="default"/>
      </w:rPr>
    </w:lvl>
    <w:lvl w:ilvl="4" w:tplc="5CEE9488" w:tentative="1">
      <w:start w:val="1"/>
      <w:numFmt w:val="bullet"/>
      <w:lvlText w:val=""/>
      <w:lvlJc w:val="left"/>
      <w:pPr>
        <w:tabs>
          <w:tab w:val="num" w:pos="3600"/>
        </w:tabs>
        <w:ind w:left="3600" w:hanging="360"/>
      </w:pPr>
      <w:rPr>
        <w:rFonts w:ascii="Wingdings" w:hAnsi="Wingdings" w:hint="default"/>
      </w:rPr>
    </w:lvl>
    <w:lvl w:ilvl="5" w:tplc="AADE997A" w:tentative="1">
      <w:start w:val="1"/>
      <w:numFmt w:val="bullet"/>
      <w:lvlText w:val=""/>
      <w:lvlJc w:val="left"/>
      <w:pPr>
        <w:tabs>
          <w:tab w:val="num" w:pos="4320"/>
        </w:tabs>
        <w:ind w:left="4320" w:hanging="360"/>
      </w:pPr>
      <w:rPr>
        <w:rFonts w:ascii="Wingdings" w:hAnsi="Wingdings" w:hint="default"/>
      </w:rPr>
    </w:lvl>
    <w:lvl w:ilvl="6" w:tplc="4C4EA864" w:tentative="1">
      <w:start w:val="1"/>
      <w:numFmt w:val="bullet"/>
      <w:lvlText w:val=""/>
      <w:lvlJc w:val="left"/>
      <w:pPr>
        <w:tabs>
          <w:tab w:val="num" w:pos="5040"/>
        </w:tabs>
        <w:ind w:left="5040" w:hanging="360"/>
      </w:pPr>
      <w:rPr>
        <w:rFonts w:ascii="Wingdings" w:hAnsi="Wingdings" w:hint="default"/>
      </w:rPr>
    </w:lvl>
    <w:lvl w:ilvl="7" w:tplc="A6C2E668" w:tentative="1">
      <w:start w:val="1"/>
      <w:numFmt w:val="bullet"/>
      <w:lvlText w:val=""/>
      <w:lvlJc w:val="left"/>
      <w:pPr>
        <w:tabs>
          <w:tab w:val="num" w:pos="5760"/>
        </w:tabs>
        <w:ind w:left="5760" w:hanging="360"/>
      </w:pPr>
      <w:rPr>
        <w:rFonts w:ascii="Wingdings" w:hAnsi="Wingdings" w:hint="default"/>
      </w:rPr>
    </w:lvl>
    <w:lvl w:ilvl="8" w:tplc="D018BD7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3729B0"/>
    <w:multiLevelType w:val="multilevel"/>
    <w:tmpl w:val="E79CE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AE1D6E"/>
    <w:multiLevelType w:val="multilevel"/>
    <w:tmpl w:val="52F85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0515EA"/>
    <w:multiLevelType w:val="hybridMultilevel"/>
    <w:tmpl w:val="E7682446"/>
    <w:lvl w:ilvl="0" w:tplc="0B12012A">
      <w:start w:val="1"/>
      <w:numFmt w:val="bullet"/>
      <w:lvlText w:val="•"/>
      <w:lvlJc w:val="left"/>
      <w:pPr>
        <w:tabs>
          <w:tab w:val="num" w:pos="720"/>
        </w:tabs>
        <w:ind w:left="720" w:hanging="360"/>
      </w:pPr>
      <w:rPr>
        <w:rFonts w:ascii="Arial" w:hAnsi="Arial" w:hint="default"/>
      </w:rPr>
    </w:lvl>
    <w:lvl w:ilvl="1" w:tplc="F612B054" w:tentative="1">
      <w:start w:val="1"/>
      <w:numFmt w:val="bullet"/>
      <w:lvlText w:val="•"/>
      <w:lvlJc w:val="left"/>
      <w:pPr>
        <w:tabs>
          <w:tab w:val="num" w:pos="1440"/>
        </w:tabs>
        <w:ind w:left="1440" w:hanging="360"/>
      </w:pPr>
      <w:rPr>
        <w:rFonts w:ascii="Arial" w:hAnsi="Arial" w:hint="default"/>
      </w:rPr>
    </w:lvl>
    <w:lvl w:ilvl="2" w:tplc="1034EEC0" w:tentative="1">
      <w:start w:val="1"/>
      <w:numFmt w:val="bullet"/>
      <w:lvlText w:val="•"/>
      <w:lvlJc w:val="left"/>
      <w:pPr>
        <w:tabs>
          <w:tab w:val="num" w:pos="2160"/>
        </w:tabs>
        <w:ind w:left="2160" w:hanging="360"/>
      </w:pPr>
      <w:rPr>
        <w:rFonts w:ascii="Arial" w:hAnsi="Arial" w:hint="default"/>
      </w:rPr>
    </w:lvl>
    <w:lvl w:ilvl="3" w:tplc="D33C4C82" w:tentative="1">
      <w:start w:val="1"/>
      <w:numFmt w:val="bullet"/>
      <w:lvlText w:val="•"/>
      <w:lvlJc w:val="left"/>
      <w:pPr>
        <w:tabs>
          <w:tab w:val="num" w:pos="2880"/>
        </w:tabs>
        <w:ind w:left="2880" w:hanging="360"/>
      </w:pPr>
      <w:rPr>
        <w:rFonts w:ascii="Arial" w:hAnsi="Arial" w:hint="default"/>
      </w:rPr>
    </w:lvl>
    <w:lvl w:ilvl="4" w:tplc="9C04E864" w:tentative="1">
      <w:start w:val="1"/>
      <w:numFmt w:val="bullet"/>
      <w:lvlText w:val="•"/>
      <w:lvlJc w:val="left"/>
      <w:pPr>
        <w:tabs>
          <w:tab w:val="num" w:pos="3600"/>
        </w:tabs>
        <w:ind w:left="3600" w:hanging="360"/>
      </w:pPr>
      <w:rPr>
        <w:rFonts w:ascii="Arial" w:hAnsi="Arial" w:hint="default"/>
      </w:rPr>
    </w:lvl>
    <w:lvl w:ilvl="5" w:tplc="F2740E06" w:tentative="1">
      <w:start w:val="1"/>
      <w:numFmt w:val="bullet"/>
      <w:lvlText w:val="•"/>
      <w:lvlJc w:val="left"/>
      <w:pPr>
        <w:tabs>
          <w:tab w:val="num" w:pos="4320"/>
        </w:tabs>
        <w:ind w:left="4320" w:hanging="360"/>
      </w:pPr>
      <w:rPr>
        <w:rFonts w:ascii="Arial" w:hAnsi="Arial" w:hint="default"/>
      </w:rPr>
    </w:lvl>
    <w:lvl w:ilvl="6" w:tplc="4F3AE356" w:tentative="1">
      <w:start w:val="1"/>
      <w:numFmt w:val="bullet"/>
      <w:lvlText w:val="•"/>
      <w:lvlJc w:val="left"/>
      <w:pPr>
        <w:tabs>
          <w:tab w:val="num" w:pos="5040"/>
        </w:tabs>
        <w:ind w:left="5040" w:hanging="360"/>
      </w:pPr>
      <w:rPr>
        <w:rFonts w:ascii="Arial" w:hAnsi="Arial" w:hint="default"/>
      </w:rPr>
    </w:lvl>
    <w:lvl w:ilvl="7" w:tplc="E8E40CA4" w:tentative="1">
      <w:start w:val="1"/>
      <w:numFmt w:val="bullet"/>
      <w:lvlText w:val="•"/>
      <w:lvlJc w:val="left"/>
      <w:pPr>
        <w:tabs>
          <w:tab w:val="num" w:pos="5760"/>
        </w:tabs>
        <w:ind w:left="5760" w:hanging="360"/>
      </w:pPr>
      <w:rPr>
        <w:rFonts w:ascii="Arial" w:hAnsi="Arial" w:hint="default"/>
      </w:rPr>
    </w:lvl>
    <w:lvl w:ilvl="8" w:tplc="5A8C20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5C2F34"/>
    <w:multiLevelType w:val="hybridMultilevel"/>
    <w:tmpl w:val="DDB2A3C8"/>
    <w:lvl w:ilvl="0" w:tplc="8EF49F5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025EAE"/>
    <w:multiLevelType w:val="hybridMultilevel"/>
    <w:tmpl w:val="B610F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1A4DD9"/>
    <w:multiLevelType w:val="hybridMultilevel"/>
    <w:tmpl w:val="7E7CD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0"/>
  </w:num>
  <w:num w:numId="5">
    <w:abstractNumId w:val="4"/>
  </w:num>
  <w:num w:numId="6">
    <w:abstractNumId w:val="13"/>
  </w:num>
  <w:num w:numId="7">
    <w:abstractNumId w:val="11"/>
  </w:num>
  <w:num w:numId="8">
    <w:abstractNumId w:val="12"/>
  </w:num>
  <w:num w:numId="9">
    <w:abstractNumId w:val="3"/>
  </w:num>
  <w:num w:numId="10">
    <w:abstractNumId w:val="7"/>
  </w:num>
  <w:num w:numId="11">
    <w:abstractNumId w:val="9"/>
  </w:num>
  <w:num w:numId="12">
    <w:abstractNumId w:val="1"/>
  </w:num>
  <w:num w:numId="13">
    <w:abstractNumId w:val="14"/>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7D"/>
    <w:rsid w:val="000165C6"/>
    <w:rsid w:val="00020A34"/>
    <w:rsid w:val="00023D16"/>
    <w:rsid w:val="00031467"/>
    <w:rsid w:val="000354DD"/>
    <w:rsid w:val="00036B3D"/>
    <w:rsid w:val="00037ABC"/>
    <w:rsid w:val="000423E2"/>
    <w:rsid w:val="00090F54"/>
    <w:rsid w:val="000A79D9"/>
    <w:rsid w:val="000C74F7"/>
    <w:rsid w:val="000D1017"/>
    <w:rsid w:val="000E36CC"/>
    <w:rsid w:val="000E6DE6"/>
    <w:rsid w:val="000F04FC"/>
    <w:rsid w:val="000F1640"/>
    <w:rsid w:val="000F67BD"/>
    <w:rsid w:val="001025E7"/>
    <w:rsid w:val="001100E2"/>
    <w:rsid w:val="0013076C"/>
    <w:rsid w:val="0015149D"/>
    <w:rsid w:val="00165655"/>
    <w:rsid w:val="001A318A"/>
    <w:rsid w:val="001A550F"/>
    <w:rsid w:val="001A709A"/>
    <w:rsid w:val="001C28BF"/>
    <w:rsid w:val="001C5F45"/>
    <w:rsid w:val="001D295D"/>
    <w:rsid w:val="001D6070"/>
    <w:rsid w:val="001E0FB2"/>
    <w:rsid w:val="001F02C9"/>
    <w:rsid w:val="001F2C67"/>
    <w:rsid w:val="00207016"/>
    <w:rsid w:val="002162F4"/>
    <w:rsid w:val="002242A6"/>
    <w:rsid w:val="0023196F"/>
    <w:rsid w:val="00234631"/>
    <w:rsid w:val="00257C38"/>
    <w:rsid w:val="00274702"/>
    <w:rsid w:val="002820EE"/>
    <w:rsid w:val="00285339"/>
    <w:rsid w:val="002934A5"/>
    <w:rsid w:val="002A0498"/>
    <w:rsid w:val="002C7357"/>
    <w:rsid w:val="002E64D8"/>
    <w:rsid w:val="00322085"/>
    <w:rsid w:val="003235A7"/>
    <w:rsid w:val="003278A0"/>
    <w:rsid w:val="003318FC"/>
    <w:rsid w:val="00332A72"/>
    <w:rsid w:val="0033758B"/>
    <w:rsid w:val="00350FC5"/>
    <w:rsid w:val="003729E3"/>
    <w:rsid w:val="00373027"/>
    <w:rsid w:val="00385FCC"/>
    <w:rsid w:val="00394602"/>
    <w:rsid w:val="003A12AD"/>
    <w:rsid w:val="003A479A"/>
    <w:rsid w:val="003A7566"/>
    <w:rsid w:val="003A795E"/>
    <w:rsid w:val="003B1C7A"/>
    <w:rsid w:val="003D67C6"/>
    <w:rsid w:val="0041586C"/>
    <w:rsid w:val="00426D7A"/>
    <w:rsid w:val="00432A3C"/>
    <w:rsid w:val="00462724"/>
    <w:rsid w:val="00471845"/>
    <w:rsid w:val="004729F2"/>
    <w:rsid w:val="00480B34"/>
    <w:rsid w:val="004B2C0A"/>
    <w:rsid w:val="004C1B62"/>
    <w:rsid w:val="004C7ED4"/>
    <w:rsid w:val="004C7F6A"/>
    <w:rsid w:val="004E4EC2"/>
    <w:rsid w:val="004F0501"/>
    <w:rsid w:val="004F0DF3"/>
    <w:rsid w:val="004F4223"/>
    <w:rsid w:val="00507BC3"/>
    <w:rsid w:val="005446F0"/>
    <w:rsid w:val="00553B47"/>
    <w:rsid w:val="00556D5A"/>
    <w:rsid w:val="0058064F"/>
    <w:rsid w:val="0058673F"/>
    <w:rsid w:val="005A78A5"/>
    <w:rsid w:val="005B5980"/>
    <w:rsid w:val="005D2973"/>
    <w:rsid w:val="005F2DF2"/>
    <w:rsid w:val="00630C0E"/>
    <w:rsid w:val="00632859"/>
    <w:rsid w:val="006403F8"/>
    <w:rsid w:val="0066129F"/>
    <w:rsid w:val="00664D03"/>
    <w:rsid w:val="0067022B"/>
    <w:rsid w:val="006715BB"/>
    <w:rsid w:val="00675A64"/>
    <w:rsid w:val="00677B96"/>
    <w:rsid w:val="00697429"/>
    <w:rsid w:val="006A1C32"/>
    <w:rsid w:val="006A686E"/>
    <w:rsid w:val="006C00D6"/>
    <w:rsid w:val="006C64CF"/>
    <w:rsid w:val="006E3849"/>
    <w:rsid w:val="006E66E7"/>
    <w:rsid w:val="006F02BB"/>
    <w:rsid w:val="006F552B"/>
    <w:rsid w:val="00701847"/>
    <w:rsid w:val="00711473"/>
    <w:rsid w:val="007237A3"/>
    <w:rsid w:val="00731AF4"/>
    <w:rsid w:val="00736B24"/>
    <w:rsid w:val="00771737"/>
    <w:rsid w:val="00794F63"/>
    <w:rsid w:val="007A4D75"/>
    <w:rsid w:val="007C3250"/>
    <w:rsid w:val="007C60BC"/>
    <w:rsid w:val="00823E54"/>
    <w:rsid w:val="00846299"/>
    <w:rsid w:val="008646CC"/>
    <w:rsid w:val="00870062"/>
    <w:rsid w:val="008752F4"/>
    <w:rsid w:val="00895544"/>
    <w:rsid w:val="00896867"/>
    <w:rsid w:val="008A0CB8"/>
    <w:rsid w:val="008C3EDA"/>
    <w:rsid w:val="008D03E4"/>
    <w:rsid w:val="008D1898"/>
    <w:rsid w:val="008D5448"/>
    <w:rsid w:val="008E0B6D"/>
    <w:rsid w:val="008F0460"/>
    <w:rsid w:val="008F29D0"/>
    <w:rsid w:val="00903B60"/>
    <w:rsid w:val="00903EB0"/>
    <w:rsid w:val="00924E73"/>
    <w:rsid w:val="009336A3"/>
    <w:rsid w:val="00963127"/>
    <w:rsid w:val="009823F0"/>
    <w:rsid w:val="00995E86"/>
    <w:rsid w:val="009A43D4"/>
    <w:rsid w:val="009B39F6"/>
    <w:rsid w:val="009B6D7E"/>
    <w:rsid w:val="009B6E98"/>
    <w:rsid w:val="009C63F5"/>
    <w:rsid w:val="009C76B0"/>
    <w:rsid w:val="009E40C9"/>
    <w:rsid w:val="009E64FB"/>
    <w:rsid w:val="009E6A48"/>
    <w:rsid w:val="00A31181"/>
    <w:rsid w:val="00A3261E"/>
    <w:rsid w:val="00A854FC"/>
    <w:rsid w:val="00A95EB3"/>
    <w:rsid w:val="00AC457B"/>
    <w:rsid w:val="00AD710E"/>
    <w:rsid w:val="00AE228B"/>
    <w:rsid w:val="00AE2985"/>
    <w:rsid w:val="00AE4FC3"/>
    <w:rsid w:val="00B004A6"/>
    <w:rsid w:val="00B21C42"/>
    <w:rsid w:val="00B36D0A"/>
    <w:rsid w:val="00B40B2B"/>
    <w:rsid w:val="00B439F3"/>
    <w:rsid w:val="00B55B8D"/>
    <w:rsid w:val="00B61C15"/>
    <w:rsid w:val="00B64848"/>
    <w:rsid w:val="00B66D09"/>
    <w:rsid w:val="00B8114F"/>
    <w:rsid w:val="00B82F8E"/>
    <w:rsid w:val="00B9522A"/>
    <w:rsid w:val="00BA37AF"/>
    <w:rsid w:val="00BA6C3F"/>
    <w:rsid w:val="00BB2B66"/>
    <w:rsid w:val="00BD4468"/>
    <w:rsid w:val="00BD7CBE"/>
    <w:rsid w:val="00BE1758"/>
    <w:rsid w:val="00BE2514"/>
    <w:rsid w:val="00BF1FD1"/>
    <w:rsid w:val="00C10C81"/>
    <w:rsid w:val="00C15726"/>
    <w:rsid w:val="00C1666B"/>
    <w:rsid w:val="00C22F0B"/>
    <w:rsid w:val="00C25261"/>
    <w:rsid w:val="00C326E9"/>
    <w:rsid w:val="00C41B9E"/>
    <w:rsid w:val="00C451B0"/>
    <w:rsid w:val="00C50725"/>
    <w:rsid w:val="00C51638"/>
    <w:rsid w:val="00C66605"/>
    <w:rsid w:val="00C74148"/>
    <w:rsid w:val="00C74BFB"/>
    <w:rsid w:val="00CB0BFE"/>
    <w:rsid w:val="00CB210A"/>
    <w:rsid w:val="00CB2D15"/>
    <w:rsid w:val="00CB7D91"/>
    <w:rsid w:val="00CC6489"/>
    <w:rsid w:val="00CD2C95"/>
    <w:rsid w:val="00CE0A68"/>
    <w:rsid w:val="00CF257D"/>
    <w:rsid w:val="00D07EEC"/>
    <w:rsid w:val="00D1398F"/>
    <w:rsid w:val="00D1532E"/>
    <w:rsid w:val="00D216A4"/>
    <w:rsid w:val="00D35DB6"/>
    <w:rsid w:val="00D61845"/>
    <w:rsid w:val="00D82DE3"/>
    <w:rsid w:val="00D968AE"/>
    <w:rsid w:val="00DB42DD"/>
    <w:rsid w:val="00DB6775"/>
    <w:rsid w:val="00DC5772"/>
    <w:rsid w:val="00DF1DB8"/>
    <w:rsid w:val="00E068DD"/>
    <w:rsid w:val="00E12EF2"/>
    <w:rsid w:val="00E333ED"/>
    <w:rsid w:val="00E41C4C"/>
    <w:rsid w:val="00E7366C"/>
    <w:rsid w:val="00E801F5"/>
    <w:rsid w:val="00EA7A19"/>
    <w:rsid w:val="00EC1AFB"/>
    <w:rsid w:val="00EC3C85"/>
    <w:rsid w:val="00EC50C5"/>
    <w:rsid w:val="00EC6150"/>
    <w:rsid w:val="00ED1C4A"/>
    <w:rsid w:val="00ED7098"/>
    <w:rsid w:val="00EF7A13"/>
    <w:rsid w:val="00F109E6"/>
    <w:rsid w:val="00F165C4"/>
    <w:rsid w:val="00F17EA8"/>
    <w:rsid w:val="00F319A4"/>
    <w:rsid w:val="00F32083"/>
    <w:rsid w:val="00F33D42"/>
    <w:rsid w:val="00F4048F"/>
    <w:rsid w:val="00F46F56"/>
    <w:rsid w:val="00F6151A"/>
    <w:rsid w:val="00F71EB7"/>
    <w:rsid w:val="00F806B0"/>
    <w:rsid w:val="00F9108D"/>
    <w:rsid w:val="00FA519D"/>
    <w:rsid w:val="00FB12C8"/>
    <w:rsid w:val="00FD17F0"/>
    <w:rsid w:val="00FE1099"/>
    <w:rsid w:val="00FF2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B7C02"/>
  <w15:docId w15:val="{77D6D399-4784-41FC-8C69-3FF0F56F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F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0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108D"/>
  </w:style>
  <w:style w:type="paragraph" w:styleId="a5">
    <w:name w:val="footer"/>
    <w:basedOn w:val="a"/>
    <w:link w:val="a6"/>
    <w:uiPriority w:val="99"/>
    <w:unhideWhenUsed/>
    <w:rsid w:val="00F910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108D"/>
  </w:style>
  <w:style w:type="paragraph" w:customStyle="1" w:styleId="SGAHeader">
    <w:name w:val="SGAHeader"/>
    <w:basedOn w:val="a"/>
    <w:rsid w:val="00F9108D"/>
    <w:pPr>
      <w:spacing w:after="0" w:line="220" w:lineRule="atLeast"/>
    </w:pPr>
    <w:rPr>
      <w:rFonts w:ascii="Times New Roman" w:eastAsia="SimSun" w:hAnsi="Times New Roman" w:cs="Times New Roman"/>
      <w:noProof/>
      <w:sz w:val="18"/>
      <w:szCs w:val="20"/>
      <w:lang w:val="en-US"/>
    </w:rPr>
  </w:style>
  <w:style w:type="paragraph" w:customStyle="1" w:styleId="SGAHeaderBold">
    <w:name w:val="SGAHeaderBold"/>
    <w:basedOn w:val="SGAHeader"/>
    <w:rsid w:val="00F9108D"/>
    <w:rPr>
      <w:b/>
    </w:rPr>
  </w:style>
  <w:style w:type="paragraph" w:styleId="a7">
    <w:name w:val="footnote text"/>
    <w:basedOn w:val="a"/>
    <w:link w:val="a8"/>
    <w:rsid w:val="002242A6"/>
    <w:pPr>
      <w:spacing w:after="0" w:line="240" w:lineRule="auto"/>
    </w:pPr>
    <w:rPr>
      <w:rFonts w:ascii="Times New Roman" w:eastAsia="SimSun" w:hAnsi="Times New Roman" w:cs="Times New Roman"/>
      <w:sz w:val="20"/>
      <w:szCs w:val="20"/>
      <w:lang w:val="en-US" w:eastAsia="zh-CN"/>
    </w:rPr>
  </w:style>
  <w:style w:type="character" w:customStyle="1" w:styleId="a8">
    <w:name w:val="Текст сноски Знак"/>
    <w:basedOn w:val="a0"/>
    <w:link w:val="a7"/>
    <w:rsid w:val="002242A6"/>
    <w:rPr>
      <w:rFonts w:ascii="Times New Roman" w:eastAsia="SimSun" w:hAnsi="Times New Roman" w:cs="Times New Roman"/>
      <w:sz w:val="20"/>
      <w:szCs w:val="20"/>
      <w:lang w:val="en-US" w:eastAsia="zh-CN"/>
    </w:rPr>
  </w:style>
  <w:style w:type="character" w:styleId="a9">
    <w:name w:val="footnote reference"/>
    <w:rsid w:val="002242A6"/>
    <w:rPr>
      <w:vertAlign w:val="superscript"/>
    </w:rPr>
  </w:style>
  <w:style w:type="paragraph" w:styleId="aa">
    <w:name w:val="List Paragraph"/>
    <w:basedOn w:val="a"/>
    <w:uiPriority w:val="34"/>
    <w:qFormat/>
    <w:rsid w:val="003278A0"/>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0E6DE6"/>
    <w:rPr>
      <w:sz w:val="16"/>
      <w:szCs w:val="16"/>
    </w:rPr>
  </w:style>
  <w:style w:type="paragraph" w:styleId="ac">
    <w:name w:val="annotation text"/>
    <w:basedOn w:val="a"/>
    <w:link w:val="ad"/>
    <w:uiPriority w:val="99"/>
    <w:semiHidden/>
    <w:unhideWhenUsed/>
    <w:rsid w:val="000E6DE6"/>
    <w:pPr>
      <w:spacing w:line="240" w:lineRule="auto"/>
    </w:pPr>
    <w:rPr>
      <w:sz w:val="20"/>
      <w:szCs w:val="20"/>
    </w:rPr>
  </w:style>
  <w:style w:type="character" w:customStyle="1" w:styleId="ad">
    <w:name w:val="Текст примечания Знак"/>
    <w:basedOn w:val="a0"/>
    <w:link w:val="ac"/>
    <w:uiPriority w:val="99"/>
    <w:semiHidden/>
    <w:rsid w:val="000E6DE6"/>
    <w:rPr>
      <w:sz w:val="20"/>
      <w:szCs w:val="20"/>
    </w:rPr>
  </w:style>
  <w:style w:type="paragraph" w:styleId="ae">
    <w:name w:val="annotation subject"/>
    <w:basedOn w:val="ac"/>
    <w:next w:val="ac"/>
    <w:link w:val="af"/>
    <w:uiPriority w:val="99"/>
    <w:semiHidden/>
    <w:unhideWhenUsed/>
    <w:rsid w:val="000E6DE6"/>
    <w:rPr>
      <w:b/>
      <w:bCs/>
    </w:rPr>
  </w:style>
  <w:style w:type="character" w:customStyle="1" w:styleId="af">
    <w:name w:val="Тема примечания Знак"/>
    <w:basedOn w:val="ad"/>
    <w:link w:val="ae"/>
    <w:uiPriority w:val="99"/>
    <w:semiHidden/>
    <w:rsid w:val="000E6DE6"/>
    <w:rPr>
      <w:b/>
      <w:bCs/>
      <w:sz w:val="20"/>
      <w:szCs w:val="20"/>
    </w:rPr>
  </w:style>
  <w:style w:type="paragraph" w:styleId="af0">
    <w:name w:val="Balloon Text"/>
    <w:basedOn w:val="a"/>
    <w:link w:val="af1"/>
    <w:uiPriority w:val="99"/>
    <w:semiHidden/>
    <w:unhideWhenUsed/>
    <w:rsid w:val="000E6D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E6DE6"/>
    <w:rPr>
      <w:rFonts w:ascii="Tahoma" w:hAnsi="Tahoma" w:cs="Tahoma"/>
      <w:sz w:val="16"/>
      <w:szCs w:val="16"/>
    </w:rPr>
  </w:style>
  <w:style w:type="paragraph" w:styleId="af2">
    <w:name w:val="Body Text"/>
    <w:basedOn w:val="a"/>
    <w:link w:val="af3"/>
    <w:rsid w:val="00471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471845"/>
    <w:rPr>
      <w:rFonts w:ascii="Times New Roman" w:eastAsia="Times New Roman" w:hAnsi="Times New Roman" w:cs="Times New Roman"/>
      <w:sz w:val="24"/>
      <w:szCs w:val="24"/>
      <w:lang w:eastAsia="ru-RU"/>
    </w:rPr>
  </w:style>
  <w:style w:type="paragraph" w:styleId="af4">
    <w:name w:val="Normal (Web)"/>
    <w:basedOn w:val="a"/>
    <w:uiPriority w:val="99"/>
    <w:unhideWhenUsed/>
    <w:rsid w:val="00023D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E068DD"/>
    <w:rPr>
      <w:color w:val="0563C1" w:themeColor="hyperlink"/>
      <w:u w:val="single"/>
    </w:rPr>
  </w:style>
  <w:style w:type="character" w:customStyle="1" w:styleId="UnresolvedMention1">
    <w:name w:val="Unresolved Mention1"/>
    <w:basedOn w:val="a0"/>
    <w:uiPriority w:val="99"/>
    <w:semiHidden/>
    <w:unhideWhenUsed/>
    <w:rsid w:val="00E068DD"/>
    <w:rPr>
      <w:color w:val="605E5C"/>
      <w:shd w:val="clear" w:color="auto" w:fill="E1DFDD"/>
    </w:rPr>
  </w:style>
  <w:style w:type="character" w:styleId="af6">
    <w:name w:val="Unresolved Mention"/>
    <w:basedOn w:val="a0"/>
    <w:uiPriority w:val="99"/>
    <w:semiHidden/>
    <w:unhideWhenUsed/>
    <w:rsid w:val="007A4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5725">
      <w:bodyDiv w:val="1"/>
      <w:marLeft w:val="0"/>
      <w:marRight w:val="0"/>
      <w:marTop w:val="0"/>
      <w:marBottom w:val="0"/>
      <w:divBdr>
        <w:top w:val="none" w:sz="0" w:space="0" w:color="auto"/>
        <w:left w:val="none" w:sz="0" w:space="0" w:color="auto"/>
        <w:bottom w:val="none" w:sz="0" w:space="0" w:color="auto"/>
        <w:right w:val="none" w:sz="0" w:space="0" w:color="auto"/>
      </w:divBdr>
      <w:divsChild>
        <w:div w:id="1511529567">
          <w:marLeft w:val="274"/>
          <w:marRight w:val="0"/>
          <w:marTop w:val="240"/>
          <w:marBottom w:val="0"/>
          <w:divBdr>
            <w:top w:val="none" w:sz="0" w:space="0" w:color="auto"/>
            <w:left w:val="none" w:sz="0" w:space="0" w:color="auto"/>
            <w:bottom w:val="none" w:sz="0" w:space="0" w:color="auto"/>
            <w:right w:val="none" w:sz="0" w:space="0" w:color="auto"/>
          </w:divBdr>
        </w:div>
      </w:divsChild>
    </w:div>
    <w:div w:id="566763549">
      <w:bodyDiv w:val="1"/>
      <w:marLeft w:val="0"/>
      <w:marRight w:val="0"/>
      <w:marTop w:val="0"/>
      <w:marBottom w:val="0"/>
      <w:divBdr>
        <w:top w:val="none" w:sz="0" w:space="0" w:color="auto"/>
        <w:left w:val="none" w:sz="0" w:space="0" w:color="auto"/>
        <w:bottom w:val="none" w:sz="0" w:space="0" w:color="auto"/>
        <w:right w:val="none" w:sz="0" w:space="0" w:color="auto"/>
      </w:divBdr>
    </w:div>
    <w:div w:id="753937483">
      <w:bodyDiv w:val="1"/>
      <w:marLeft w:val="0"/>
      <w:marRight w:val="0"/>
      <w:marTop w:val="0"/>
      <w:marBottom w:val="0"/>
      <w:divBdr>
        <w:top w:val="none" w:sz="0" w:space="0" w:color="auto"/>
        <w:left w:val="none" w:sz="0" w:space="0" w:color="auto"/>
        <w:bottom w:val="none" w:sz="0" w:space="0" w:color="auto"/>
        <w:right w:val="none" w:sz="0" w:space="0" w:color="auto"/>
      </w:divBdr>
      <w:divsChild>
        <w:div w:id="141385639">
          <w:marLeft w:val="274"/>
          <w:marRight w:val="0"/>
          <w:marTop w:val="240"/>
          <w:marBottom w:val="0"/>
          <w:divBdr>
            <w:top w:val="none" w:sz="0" w:space="0" w:color="auto"/>
            <w:left w:val="none" w:sz="0" w:space="0" w:color="auto"/>
            <w:bottom w:val="none" w:sz="0" w:space="0" w:color="auto"/>
            <w:right w:val="none" w:sz="0" w:space="0" w:color="auto"/>
          </w:divBdr>
        </w:div>
      </w:divsChild>
    </w:div>
    <w:div w:id="774442431">
      <w:bodyDiv w:val="1"/>
      <w:marLeft w:val="0"/>
      <w:marRight w:val="0"/>
      <w:marTop w:val="0"/>
      <w:marBottom w:val="0"/>
      <w:divBdr>
        <w:top w:val="none" w:sz="0" w:space="0" w:color="auto"/>
        <w:left w:val="none" w:sz="0" w:space="0" w:color="auto"/>
        <w:bottom w:val="none" w:sz="0" w:space="0" w:color="auto"/>
        <w:right w:val="none" w:sz="0" w:space="0" w:color="auto"/>
      </w:divBdr>
      <w:divsChild>
        <w:div w:id="1829593509">
          <w:marLeft w:val="274"/>
          <w:marRight w:val="0"/>
          <w:marTop w:val="240"/>
          <w:marBottom w:val="0"/>
          <w:divBdr>
            <w:top w:val="none" w:sz="0" w:space="0" w:color="auto"/>
            <w:left w:val="none" w:sz="0" w:space="0" w:color="auto"/>
            <w:bottom w:val="none" w:sz="0" w:space="0" w:color="auto"/>
            <w:right w:val="none" w:sz="0" w:space="0" w:color="auto"/>
          </w:divBdr>
        </w:div>
      </w:divsChild>
    </w:div>
    <w:div w:id="1396123058">
      <w:bodyDiv w:val="1"/>
      <w:marLeft w:val="0"/>
      <w:marRight w:val="0"/>
      <w:marTop w:val="0"/>
      <w:marBottom w:val="0"/>
      <w:divBdr>
        <w:top w:val="none" w:sz="0" w:space="0" w:color="auto"/>
        <w:left w:val="none" w:sz="0" w:space="0" w:color="auto"/>
        <w:bottom w:val="none" w:sz="0" w:space="0" w:color="auto"/>
        <w:right w:val="none" w:sz="0" w:space="0" w:color="auto"/>
      </w:divBdr>
      <w:divsChild>
        <w:div w:id="1241718942">
          <w:marLeft w:val="274"/>
          <w:marRight w:val="0"/>
          <w:marTop w:val="240"/>
          <w:marBottom w:val="0"/>
          <w:divBdr>
            <w:top w:val="none" w:sz="0" w:space="0" w:color="auto"/>
            <w:left w:val="none" w:sz="0" w:space="0" w:color="auto"/>
            <w:bottom w:val="none" w:sz="0" w:space="0" w:color="auto"/>
            <w:right w:val="none" w:sz="0" w:space="0" w:color="auto"/>
          </w:divBdr>
        </w:div>
      </w:divsChild>
    </w:div>
    <w:div w:id="1439831286">
      <w:bodyDiv w:val="1"/>
      <w:marLeft w:val="0"/>
      <w:marRight w:val="0"/>
      <w:marTop w:val="0"/>
      <w:marBottom w:val="0"/>
      <w:divBdr>
        <w:top w:val="none" w:sz="0" w:space="0" w:color="auto"/>
        <w:left w:val="none" w:sz="0" w:space="0" w:color="auto"/>
        <w:bottom w:val="none" w:sz="0" w:space="0" w:color="auto"/>
        <w:right w:val="none" w:sz="0" w:space="0" w:color="auto"/>
      </w:divBdr>
    </w:div>
    <w:div w:id="1752268340">
      <w:bodyDiv w:val="1"/>
      <w:marLeft w:val="0"/>
      <w:marRight w:val="0"/>
      <w:marTop w:val="0"/>
      <w:marBottom w:val="0"/>
      <w:divBdr>
        <w:top w:val="none" w:sz="0" w:space="0" w:color="auto"/>
        <w:left w:val="none" w:sz="0" w:space="0" w:color="auto"/>
        <w:bottom w:val="none" w:sz="0" w:space="0" w:color="auto"/>
        <w:right w:val="none" w:sz="0" w:space="0" w:color="auto"/>
      </w:divBdr>
      <w:divsChild>
        <w:div w:id="218637070">
          <w:marLeft w:val="274"/>
          <w:marRight w:val="0"/>
          <w:marTop w:val="240"/>
          <w:marBottom w:val="0"/>
          <w:divBdr>
            <w:top w:val="none" w:sz="0" w:space="0" w:color="auto"/>
            <w:left w:val="none" w:sz="0" w:space="0" w:color="auto"/>
            <w:bottom w:val="none" w:sz="0" w:space="0" w:color="auto"/>
            <w:right w:val="none" w:sz="0" w:space="0" w:color="auto"/>
          </w:divBdr>
        </w:div>
      </w:divsChild>
    </w:div>
    <w:div w:id="20482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en.yandex.ru/syngen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syngent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yngenta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yngenta.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6B3D1-C515-4B4D-AD58-A09F0F23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782</Words>
  <Characters>4458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Oleynik Karina RUMO</cp:lastModifiedBy>
  <cp:revision>16</cp:revision>
  <dcterms:created xsi:type="dcterms:W3CDTF">2021-11-22T14:11:00Z</dcterms:created>
  <dcterms:modified xsi:type="dcterms:W3CDTF">2022-05-15T13:11:00Z</dcterms:modified>
</cp:coreProperties>
</file>