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0481" w14:textId="29B04B76" w:rsidR="00E801F5" w:rsidRDefault="002934A5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4BBCD7" wp14:editId="05D9196D">
                <wp:simplePos x="0" y="0"/>
                <wp:positionH relativeFrom="column">
                  <wp:posOffset>-1092835</wp:posOffset>
                </wp:positionH>
                <wp:positionV relativeFrom="paragraph">
                  <wp:posOffset>635</wp:posOffset>
                </wp:positionV>
                <wp:extent cx="7598410" cy="536575"/>
                <wp:effectExtent l="0" t="0" r="254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536575"/>
                          <a:chOff x="-5" y="3556"/>
                          <a:chExt cx="11966" cy="8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Press release banner 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" y="3556"/>
                            <a:ext cx="11966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3776"/>
                            <a:ext cx="4457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F294" w14:textId="77777777" w:rsidR="002934A5" w:rsidRPr="004A1AB5" w:rsidRDefault="002934A5" w:rsidP="002934A5">
                              <w:pPr>
                                <w:jc w:val="right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пресс-релиз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BBCD7" id="Группа 4" o:spid="_x0000_s1026" style="position:absolute;margin-left:-86.05pt;margin-top:.05pt;width:598.3pt;height:42.25pt;z-index:251659264" coordorigin="-5,3556" coordsize="11966,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Ao8P3hwYWNrZXQgZW5kPSJ3Ij8+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TAAAAAAf/bAIQAAQEBAQEBAQEBAQEBAQEBAQEBAQEBAQEBAQEBAQEBAQEBAQEBAQEBAQEB&#10;AQICAgICAgICAgICAwMDAwMDAwMDAwEBAQEBAQECAQECAgIBAgIDAwMDAwMDAwMDAwMDAwMDAwMD&#10;AwMDAwMDAwMDAwMDAwMDAwMDAwMDAwMDAwMDAwMD/8AAEQgAWATYAwERAAIRAQMRA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It74g9FP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SaKirclV09B&#10;jqSqr66rlWCloqKnlqqupmc2SGnp4Ekmmlc/RVBJ93iilmkEUKs8rGgVQSSfQAZJ+zr3Q85f4ofJ&#10;fbnX2X7W3R0X2ftHrnBR0kuS3hvHaGY2jhI46+spcdRNS1O5KbF/xEVlfWxQxfbCXyStpW5BAFdx&#10;yBztZbRJv99tV9b7NEAWmmheJO4hVoZAuqrMANNak0HV9DgaiDTovvsI9U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Press release banner blank" style="position:absolute;left:-5;top:3556;width:11966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">
                  <v:imagedata r:id="rId9" o:title="Press release banner 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218;top:3776;width:445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C84F294" w14:textId="77777777" w:rsidR="002934A5" w:rsidRPr="004A1AB5" w:rsidRDefault="002934A5" w:rsidP="002934A5">
                        <w:pPr>
                          <w:jc w:val="right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пресс-релиз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6B924B" w14:textId="77777777" w:rsidR="002242A6" w:rsidRDefault="002242A6"/>
    <w:p w14:paraId="2E02D226" w14:textId="77777777" w:rsidR="009E40C9" w:rsidRPr="003D67C6" w:rsidRDefault="009E40C9" w:rsidP="003D67C6">
      <w:pPr>
        <w:pStyle w:val="af4"/>
        <w:spacing w:before="90" w:beforeAutospacing="0" w:after="90" w:afterAutospacing="0" w:line="276" w:lineRule="auto"/>
        <w:rPr>
          <w:rFonts w:ascii="Arial" w:eastAsiaTheme="minorHAnsi" w:hAnsi="Arial" w:cs="Arial"/>
          <w:bCs/>
          <w:szCs w:val="22"/>
          <w:lang w:eastAsia="en-US"/>
        </w:rPr>
      </w:pPr>
    </w:p>
    <w:p w14:paraId="68094F05" w14:textId="77777777" w:rsidR="00394602" w:rsidRPr="00394602" w:rsidRDefault="00394602" w:rsidP="00394602">
      <w:pPr>
        <w:keepNext/>
        <w:keepLines/>
        <w:spacing w:before="400" w:after="120" w:line="276" w:lineRule="auto"/>
        <w:outlineLvl w:val="0"/>
        <w:rPr>
          <w:rFonts w:eastAsia="Arial"/>
          <w:b/>
          <w:sz w:val="28"/>
          <w:szCs w:val="40"/>
          <w:lang w:eastAsia="ru-RU"/>
        </w:rPr>
      </w:pPr>
      <w:bookmarkStart w:id="0" w:name="_tnydjszexx81" w:colFirst="0" w:colLast="0"/>
      <w:bookmarkStart w:id="1" w:name="_icpm35hv0rte" w:colFirst="0" w:colLast="0"/>
      <w:bookmarkStart w:id="2" w:name="_xaf87oiy8111" w:colFirst="0" w:colLast="0"/>
      <w:bookmarkStart w:id="3" w:name="_mkjsaef8fg4t" w:colFirst="0" w:colLast="0"/>
      <w:bookmarkEnd w:id="0"/>
      <w:bookmarkEnd w:id="1"/>
      <w:bookmarkEnd w:id="2"/>
      <w:bookmarkEnd w:id="3"/>
      <w:r w:rsidRPr="00394602">
        <w:rPr>
          <w:rFonts w:eastAsia="Arial"/>
          <w:b/>
          <w:sz w:val="28"/>
          <w:szCs w:val="40"/>
          <w:lang w:eastAsia="ru-RU"/>
        </w:rPr>
        <w:t xml:space="preserve">Фунгициды нового поколения: «Сингента» зарегистрировала в России </w:t>
      </w:r>
      <w:r w:rsidRPr="00394602">
        <w:rPr>
          <w:rFonts w:eastAsia="Arial"/>
          <w:b/>
          <w:bCs/>
          <w:sz w:val="28"/>
          <w:szCs w:val="40"/>
          <w:lang w:eastAsia="ru-RU"/>
        </w:rPr>
        <w:t>МИРАВИС</w:t>
      </w:r>
      <w:r w:rsidRPr="00394602">
        <w:rPr>
          <w:rFonts w:eastAsia="Arial"/>
          <w:bCs/>
          <w:sz w:val="28"/>
          <w:szCs w:val="40"/>
          <w:vertAlign w:val="superscript"/>
          <w:lang w:eastAsia="ru-RU"/>
        </w:rPr>
        <w:t>®</w:t>
      </w:r>
      <w:r w:rsidRPr="00394602">
        <w:rPr>
          <w:rFonts w:eastAsia="Arial"/>
          <w:b/>
          <w:bCs/>
          <w:sz w:val="28"/>
          <w:szCs w:val="40"/>
          <w:lang w:eastAsia="ru-RU"/>
        </w:rPr>
        <w:t xml:space="preserve"> </w:t>
      </w:r>
      <w:r w:rsidRPr="00394602">
        <w:rPr>
          <w:rFonts w:eastAsia="Arial"/>
          <w:b/>
          <w:sz w:val="28"/>
          <w:szCs w:val="40"/>
          <w:lang w:eastAsia="ru-RU"/>
        </w:rPr>
        <w:t>и МИРАВИС</w:t>
      </w:r>
      <w:r w:rsidRPr="00394602">
        <w:rPr>
          <w:rFonts w:eastAsia="Arial"/>
          <w:b/>
          <w:sz w:val="28"/>
          <w:szCs w:val="40"/>
          <w:vertAlign w:val="superscript"/>
          <w:lang w:eastAsia="ru-RU"/>
        </w:rPr>
        <w:t>®</w:t>
      </w:r>
      <w:r w:rsidRPr="00394602">
        <w:rPr>
          <w:rFonts w:eastAsia="Arial"/>
          <w:b/>
          <w:sz w:val="28"/>
          <w:szCs w:val="40"/>
          <w:lang w:eastAsia="ru-RU"/>
        </w:rPr>
        <w:t xml:space="preserve"> Нео</w:t>
      </w:r>
    </w:p>
    <w:p w14:paraId="48295306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bookmarkStart w:id="4" w:name="_k0x0wwnma6bh" w:colFirst="0" w:colLast="0"/>
      <w:bookmarkEnd w:id="4"/>
    </w:p>
    <w:p w14:paraId="7462EFB5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 xml:space="preserve">Сегодня хороший урожай практически невозможно получить без использования современных систем защиты. Распространение болезней растений и непредсказуемая погода требуют разработки новых препаратов для получения максимальной прибыли с каждого гектара. </w:t>
      </w:r>
    </w:p>
    <w:p w14:paraId="1292ED7D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</w:p>
    <w:p w14:paraId="29AD9C45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В лабораториях «Сингенты» на протяжении восьми лет работали над созданием кардинально нового уровня защиты растений. Чтобы получить эффективный состав, ученые проанализировали более 9000 синтезированных молекул. В результате компания выпустила серию фунгицидов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>, основанных на технологии АДЕПИДИН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, которые способны обеспечить длительную защиту растений и помочь им реализовать максимальный потенциал на всех этапах развития. </w:t>
      </w:r>
    </w:p>
    <w:p w14:paraId="0450BDF7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</w:p>
    <w:p w14:paraId="2894575E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 xml:space="preserve">В 2022 году «Сингента» зарегистрировала в России два препарата: </w:t>
      </w:r>
    </w:p>
    <w:p w14:paraId="5DE8722F" w14:textId="77777777" w:rsidR="00394602" w:rsidRPr="00394602" w:rsidRDefault="00394602" w:rsidP="00394602">
      <w:pPr>
        <w:numPr>
          <w:ilvl w:val="0"/>
          <w:numId w:val="12"/>
        </w:numPr>
        <w:spacing w:after="0" w:line="276" w:lineRule="auto"/>
        <w:contextualSpacing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фунгицид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для контроля фитопатогенов на специальных культурах (яблоня, персик, томат открытого грунта, картофель, арбуз); </w:t>
      </w:r>
    </w:p>
    <w:p w14:paraId="39716864" w14:textId="77777777" w:rsidR="00394602" w:rsidRPr="00394602" w:rsidRDefault="00394602" w:rsidP="00394602">
      <w:pPr>
        <w:numPr>
          <w:ilvl w:val="0"/>
          <w:numId w:val="12"/>
        </w:numPr>
        <w:spacing w:after="0" w:line="276" w:lineRule="auto"/>
        <w:contextualSpacing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фунгицид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Нео для применения на яровых и озимых посевах пшеницы и ячменя против основных листостебельных грибных заболеваний.</w:t>
      </w:r>
    </w:p>
    <w:p w14:paraId="4EBE8CB5" w14:textId="77777777" w:rsidR="00394602" w:rsidRPr="00394602" w:rsidRDefault="00394602" w:rsidP="00394602">
      <w:pPr>
        <w:spacing w:after="0" w:line="276" w:lineRule="auto"/>
        <w:ind w:left="720"/>
        <w:contextualSpacing/>
        <w:rPr>
          <w:rFonts w:eastAsia="Arial"/>
          <w:lang w:eastAsia="ru-RU"/>
        </w:rPr>
      </w:pPr>
    </w:p>
    <w:p w14:paraId="7F28E76C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Руководитель группы по новым технологиям в России компании «Сингента» Михаил Непочатых: «Использование препаратов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с уникальной технологией АДЕПИДИН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начиная с середины вегетации позволит предотвратить заражение и сдержать развитие заболеваний». </w:t>
      </w:r>
    </w:p>
    <w:p w14:paraId="5F431B1C" w14:textId="77777777" w:rsidR="00394602" w:rsidRPr="00394602" w:rsidRDefault="00394602" w:rsidP="00394602">
      <w:pPr>
        <w:spacing w:after="0" w:line="276" w:lineRule="auto"/>
        <w:rPr>
          <w:rFonts w:eastAsia="Arial"/>
          <w:b/>
          <w:sz w:val="28"/>
          <w:szCs w:val="28"/>
          <w:lang w:eastAsia="ru-RU"/>
        </w:rPr>
      </w:pPr>
    </w:p>
    <w:p w14:paraId="2C73EB32" w14:textId="77777777" w:rsidR="00394602" w:rsidRPr="00394602" w:rsidRDefault="00394602" w:rsidP="00394602">
      <w:pPr>
        <w:spacing w:after="0" w:line="276" w:lineRule="auto"/>
        <w:rPr>
          <w:rFonts w:eastAsia="Arial"/>
          <w:b/>
          <w:bCs/>
          <w:lang w:eastAsia="ru-RU"/>
        </w:rPr>
      </w:pPr>
      <w:r w:rsidRPr="00394602">
        <w:rPr>
          <w:rFonts w:eastAsia="Arial"/>
          <w:b/>
          <w:bCs/>
          <w:lang w:eastAsia="ru-RU"/>
        </w:rPr>
        <w:t>Новые препараты ― в помощь аграриям</w:t>
      </w:r>
    </w:p>
    <w:p w14:paraId="7612B7D3" w14:textId="77777777" w:rsidR="00394602" w:rsidRPr="00394602" w:rsidRDefault="00394602" w:rsidP="00394602">
      <w:pPr>
        <w:autoSpaceDE w:val="0"/>
        <w:autoSpaceDN w:val="0"/>
        <w:adjustRightInd w:val="0"/>
        <w:spacing w:after="0" w:line="240" w:lineRule="auto"/>
        <w:rPr>
          <w:rFonts w:eastAsia="Arial"/>
          <w:lang w:eastAsia="ru-RU"/>
        </w:rPr>
      </w:pPr>
    </w:p>
    <w:p w14:paraId="4723119D" w14:textId="77777777" w:rsidR="00394602" w:rsidRPr="00394602" w:rsidRDefault="00394602" w:rsidP="00394602">
      <w:pPr>
        <w:autoSpaceDE w:val="0"/>
        <w:autoSpaceDN w:val="0"/>
        <w:adjustRightInd w:val="0"/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Новые фунгициды серии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созданы на основе уникальной технологии АДЕПИДИН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>.</w:t>
      </w:r>
    </w:p>
    <w:p w14:paraId="27678688" w14:textId="77777777" w:rsidR="00394602" w:rsidRPr="00394602" w:rsidRDefault="00394602" w:rsidP="00394602">
      <w:pPr>
        <w:autoSpaceDE w:val="0"/>
        <w:autoSpaceDN w:val="0"/>
        <w:adjustRightInd w:val="0"/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Технология АДЕПИДИН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— первый и единственный представитель новой группы N-метокси-(фенил-этил)-пиразол-карбоксамидов химического класса SDHI (ингибиторы сукцинатдегидрогеназы).</w:t>
      </w:r>
    </w:p>
    <w:p w14:paraId="49A0E8B8" w14:textId="77777777" w:rsidR="00394602" w:rsidRPr="00394602" w:rsidRDefault="00394602" w:rsidP="00394602">
      <w:pPr>
        <w:autoSpaceDE w:val="0"/>
        <w:autoSpaceDN w:val="0"/>
        <w:adjustRightInd w:val="0"/>
        <w:spacing w:after="0" w:line="240" w:lineRule="auto"/>
        <w:rPr>
          <w:rFonts w:eastAsia="Arial"/>
          <w:lang w:eastAsia="ru-RU"/>
        </w:rPr>
      </w:pPr>
    </w:p>
    <w:p w14:paraId="3D0CC877" w14:textId="77777777" w:rsidR="00394602" w:rsidRPr="00394602" w:rsidRDefault="00394602" w:rsidP="00394602">
      <w:pPr>
        <w:spacing w:after="0" w:line="276" w:lineRule="auto"/>
        <w:rPr>
          <w:rFonts w:eastAsia="Arial"/>
          <w:b/>
          <w:sz w:val="28"/>
          <w:szCs w:val="28"/>
          <w:lang w:eastAsia="ru-RU"/>
        </w:rPr>
      </w:pPr>
      <w:r w:rsidRPr="00394602">
        <w:rPr>
          <w:rFonts w:eastAsia="Arial"/>
          <w:lang w:eastAsia="ru-RU"/>
        </w:rPr>
        <w:t>Новые препараты серии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>:</w:t>
      </w:r>
    </w:p>
    <w:p w14:paraId="2E734D1B" w14:textId="77777777" w:rsidR="00394602" w:rsidRPr="00394602" w:rsidRDefault="00394602" w:rsidP="00394602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надежно защищают растения, в том числе от сложноконтролируемых патогенов, таких как фузариозы, ботритис, парша яблони, склеротиниоз;</w:t>
      </w:r>
    </w:p>
    <w:p w14:paraId="1861D06A" w14:textId="77777777" w:rsidR="00394602" w:rsidRPr="00394602" w:rsidRDefault="00394602" w:rsidP="00394602">
      <w:pPr>
        <w:numPr>
          <w:ilvl w:val="0"/>
          <w:numId w:val="11"/>
        </w:num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lastRenderedPageBreak/>
        <w:t>мощно действуют</w:t>
      </w:r>
      <w:r w:rsidRPr="00394602">
        <w:rPr>
          <w:rFonts w:eastAsia="Arial"/>
          <w:b/>
          <w:lang w:eastAsia="ru-RU"/>
        </w:rPr>
        <w:t xml:space="preserve"> </w:t>
      </w:r>
      <w:r w:rsidRPr="00394602">
        <w:rPr>
          <w:rFonts w:eastAsia="Arial"/>
          <w:lang w:eastAsia="ru-RU"/>
        </w:rPr>
        <w:t>даже в сложных погодных условиях, так как имеют высокую дождеустойчивость и фотостабильность;</w:t>
      </w:r>
    </w:p>
    <w:p w14:paraId="7B85308C" w14:textId="77777777" w:rsidR="00394602" w:rsidRPr="00394602" w:rsidRDefault="00394602" w:rsidP="00394602">
      <w:pPr>
        <w:numPr>
          <w:ilvl w:val="0"/>
          <w:numId w:val="11"/>
        </w:num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гибко встраиваются в систему защиты исходя из количества инфекции.</w:t>
      </w:r>
    </w:p>
    <w:p w14:paraId="3FA453FC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</w:p>
    <w:p w14:paraId="1E36BE65" w14:textId="77777777" w:rsidR="00394602" w:rsidRPr="00394602" w:rsidRDefault="00394602" w:rsidP="00394602">
      <w:pPr>
        <w:spacing w:after="0" w:line="276" w:lineRule="auto"/>
        <w:rPr>
          <w:rFonts w:eastAsia="Arial"/>
          <w:lang w:eastAsia="ru-RU"/>
        </w:rPr>
      </w:pPr>
      <w:r w:rsidRPr="00394602">
        <w:rPr>
          <w:rFonts w:eastAsia="Arial"/>
          <w:lang w:eastAsia="ru-RU"/>
        </w:rPr>
        <w:t>Компания «Сингента» планирует в ближайшее время расширить регистрацию в России фунгицидов серии МИРАВИС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 xml:space="preserve"> (технология АДЕПИДИН</w:t>
      </w:r>
      <w:r w:rsidRPr="00394602">
        <w:rPr>
          <w:rFonts w:eastAsia="Arial"/>
          <w:vertAlign w:val="superscript"/>
          <w:lang w:eastAsia="ru-RU"/>
        </w:rPr>
        <w:t>®</w:t>
      </w:r>
      <w:r w:rsidRPr="00394602">
        <w:rPr>
          <w:rFonts w:eastAsia="Arial"/>
          <w:lang w:eastAsia="ru-RU"/>
        </w:rPr>
        <w:t>) на пропашные (соя, подсолнечник), овощные (лук, морковь, капуста) и другие культуры.</w:t>
      </w:r>
    </w:p>
    <w:p w14:paraId="1CDD8548" w14:textId="77777777" w:rsidR="00394602" w:rsidRPr="00903B60" w:rsidRDefault="00394602" w:rsidP="002934A5">
      <w:pPr>
        <w:jc w:val="both"/>
        <w:rPr>
          <w:sz w:val="24"/>
          <w:szCs w:val="24"/>
        </w:rPr>
      </w:pPr>
    </w:p>
    <w:p w14:paraId="5B9C0881" w14:textId="46AAAC33" w:rsidR="00E068DD" w:rsidRDefault="00E068DD" w:rsidP="005F2DF2">
      <w:pPr>
        <w:spacing w:after="0" w:line="276" w:lineRule="auto"/>
        <w:jc w:val="both"/>
        <w:rPr>
          <w:b/>
          <w:szCs w:val="28"/>
        </w:rPr>
      </w:pPr>
      <w:r w:rsidRPr="00D1532E">
        <w:rPr>
          <w:b/>
          <w:szCs w:val="28"/>
        </w:rPr>
        <w:t>О компании «Сингента»</w:t>
      </w:r>
    </w:p>
    <w:p w14:paraId="1C9D089B" w14:textId="77777777" w:rsidR="00AC457B" w:rsidRPr="00D1532E" w:rsidRDefault="00AC457B" w:rsidP="005F2DF2">
      <w:pPr>
        <w:spacing w:after="0" w:line="276" w:lineRule="auto"/>
        <w:jc w:val="both"/>
        <w:rPr>
          <w:b/>
          <w:szCs w:val="28"/>
        </w:rPr>
      </w:pPr>
    </w:p>
    <w:p w14:paraId="508E5AE6" w14:textId="77777777" w:rsidR="00A31181" w:rsidRDefault="00C326E9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C326E9">
        <w:rPr>
          <w:rFonts w:ascii="Arial" w:hAnsi="Arial" w:cs="Arial"/>
          <w:sz w:val="22"/>
          <w:szCs w:val="22"/>
        </w:rPr>
        <w:t>Сингента</w:t>
      </w:r>
      <w:r>
        <w:rPr>
          <w:rFonts w:ascii="Arial" w:hAnsi="Arial" w:cs="Arial"/>
          <w:sz w:val="22"/>
          <w:szCs w:val="22"/>
        </w:rPr>
        <w:t>»</w:t>
      </w:r>
      <w:r w:rsidRPr="00C326E9">
        <w:rPr>
          <w:rFonts w:ascii="Arial" w:hAnsi="Arial" w:cs="Arial"/>
          <w:sz w:val="22"/>
          <w:szCs w:val="22"/>
        </w:rPr>
        <w:t xml:space="preserve"> – одна из ведущих мировых сельскохозяйственных компаний,</w:t>
      </w:r>
      <w:r>
        <w:rPr>
          <w:rFonts w:ascii="Arial" w:hAnsi="Arial" w:cs="Arial"/>
          <w:sz w:val="22"/>
          <w:szCs w:val="22"/>
        </w:rPr>
        <w:t xml:space="preserve"> объединяющая два направления</w:t>
      </w:r>
      <w:r w:rsidRPr="00C326E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Syngenta Crop Protection (средства защиты растений</w:t>
      </w:r>
      <w:r w:rsidRPr="00C326E9">
        <w:rPr>
          <w:rFonts w:ascii="Arial" w:hAnsi="Arial" w:cs="Arial"/>
          <w:sz w:val="22"/>
          <w:szCs w:val="22"/>
        </w:rPr>
        <w:t>) и Syngenta Seeds (семена). Наша цель –</w:t>
      </w:r>
      <w:r>
        <w:rPr>
          <w:rFonts w:ascii="Arial" w:hAnsi="Arial" w:cs="Arial"/>
          <w:sz w:val="22"/>
          <w:szCs w:val="22"/>
        </w:rPr>
        <w:t xml:space="preserve"> </w:t>
      </w:r>
      <w:r w:rsidRPr="00C326E9">
        <w:rPr>
          <w:rFonts w:ascii="Arial" w:hAnsi="Arial" w:cs="Arial"/>
          <w:sz w:val="22"/>
          <w:szCs w:val="22"/>
        </w:rPr>
        <w:t xml:space="preserve">внести свой вклад в процесс безопасного производства продуктов питания, в то же время заботясь о планете. </w:t>
      </w:r>
      <w:r w:rsidR="00896867">
        <w:rPr>
          <w:rFonts w:ascii="Arial" w:hAnsi="Arial" w:cs="Arial"/>
          <w:sz w:val="22"/>
          <w:szCs w:val="22"/>
        </w:rPr>
        <w:t>Мы стремимся повысить устойчивость, качество и безопасность сельскохозяйственного производства</w:t>
      </w:r>
      <w:r w:rsidRPr="00C326E9">
        <w:rPr>
          <w:rFonts w:ascii="Arial" w:hAnsi="Arial" w:cs="Arial"/>
          <w:sz w:val="22"/>
          <w:szCs w:val="22"/>
        </w:rPr>
        <w:t xml:space="preserve"> с помощью научных подходов мирового класса и инновационных р</w:t>
      </w:r>
      <w:r w:rsidR="00896867">
        <w:rPr>
          <w:rFonts w:ascii="Arial" w:hAnsi="Arial" w:cs="Arial"/>
          <w:sz w:val="22"/>
          <w:szCs w:val="22"/>
        </w:rPr>
        <w:t xml:space="preserve">ешений в сфере растениеводства. </w:t>
      </w:r>
      <w:r w:rsidRPr="00C326E9">
        <w:rPr>
          <w:rFonts w:ascii="Arial" w:hAnsi="Arial" w:cs="Arial"/>
          <w:sz w:val="22"/>
          <w:szCs w:val="22"/>
        </w:rPr>
        <w:t xml:space="preserve">Наши технологии позволяют миллионам сельхозпроизводителей по всему миру использовать ограниченные сельскохозяйственные ресурсы с большей эффективностью. </w:t>
      </w:r>
      <w:r w:rsidRPr="00896867">
        <w:rPr>
          <w:rFonts w:ascii="Arial" w:hAnsi="Arial" w:cs="Arial"/>
          <w:sz w:val="22"/>
          <w:szCs w:val="22"/>
          <w:lang w:val="en-US"/>
        </w:rPr>
        <w:t>Syngenta</w:t>
      </w:r>
      <w:r w:rsidRPr="00896867">
        <w:rPr>
          <w:rFonts w:ascii="Arial" w:hAnsi="Arial" w:cs="Arial"/>
          <w:sz w:val="22"/>
          <w:szCs w:val="22"/>
        </w:rPr>
        <w:t xml:space="preserve"> </w:t>
      </w:r>
      <w:r w:rsidRPr="00896867">
        <w:rPr>
          <w:rFonts w:ascii="Arial" w:hAnsi="Arial" w:cs="Arial"/>
          <w:sz w:val="22"/>
          <w:szCs w:val="22"/>
          <w:lang w:val="en-US"/>
        </w:rPr>
        <w:t>Crop</w:t>
      </w:r>
      <w:r w:rsidRPr="00896867">
        <w:rPr>
          <w:rFonts w:ascii="Arial" w:hAnsi="Arial" w:cs="Arial"/>
          <w:sz w:val="22"/>
          <w:szCs w:val="22"/>
        </w:rPr>
        <w:t xml:space="preserve"> </w:t>
      </w:r>
      <w:r w:rsidRPr="00896867">
        <w:rPr>
          <w:rFonts w:ascii="Arial" w:hAnsi="Arial" w:cs="Arial"/>
          <w:sz w:val="22"/>
          <w:szCs w:val="22"/>
          <w:lang w:val="en-US"/>
        </w:rPr>
        <w:t>Protec</w:t>
      </w:r>
      <w:r w:rsidR="00896867" w:rsidRPr="00896867">
        <w:rPr>
          <w:rFonts w:ascii="Arial" w:hAnsi="Arial" w:cs="Arial"/>
          <w:sz w:val="22"/>
          <w:szCs w:val="22"/>
          <w:lang w:val="en-US"/>
        </w:rPr>
        <w:t>tion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и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 w:rsidRPr="00896867">
        <w:rPr>
          <w:rFonts w:ascii="Arial" w:hAnsi="Arial" w:cs="Arial"/>
          <w:sz w:val="22"/>
          <w:szCs w:val="22"/>
          <w:lang w:val="en-US"/>
        </w:rPr>
        <w:t>Syngenta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 w:rsidRPr="00896867">
        <w:rPr>
          <w:rFonts w:ascii="Arial" w:hAnsi="Arial" w:cs="Arial"/>
          <w:sz w:val="22"/>
          <w:szCs w:val="22"/>
          <w:lang w:val="en-US"/>
        </w:rPr>
        <w:t>Seeds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входят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в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состав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  <w:lang w:val="en-US"/>
        </w:rPr>
        <w:t>Syngenta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  <w:lang w:val="en-US"/>
        </w:rPr>
        <w:t>Group</w:t>
      </w:r>
      <w:r w:rsidR="00896867">
        <w:rPr>
          <w:rFonts w:ascii="Arial" w:hAnsi="Arial" w:cs="Arial"/>
          <w:sz w:val="22"/>
          <w:szCs w:val="22"/>
        </w:rPr>
        <w:t>, объединяющей 49000 сотрудников</w:t>
      </w:r>
      <w:r w:rsidRPr="00C326E9">
        <w:rPr>
          <w:rFonts w:ascii="Arial" w:hAnsi="Arial" w:cs="Arial"/>
          <w:sz w:val="22"/>
          <w:szCs w:val="22"/>
        </w:rPr>
        <w:t xml:space="preserve"> в более чем 100 странах, которые заняты в инновационных процессах трансформации сельского хозяйства. Благодаря партнерству, объединению усилий и нашему </w:t>
      </w:r>
      <w:r w:rsidR="00896867">
        <w:rPr>
          <w:rFonts w:ascii="Arial" w:hAnsi="Arial" w:cs="Arial"/>
          <w:sz w:val="22"/>
          <w:szCs w:val="22"/>
        </w:rPr>
        <w:t>«</w:t>
      </w:r>
      <w:r w:rsidRPr="00C326E9">
        <w:rPr>
          <w:rFonts w:ascii="Arial" w:hAnsi="Arial" w:cs="Arial"/>
          <w:sz w:val="22"/>
          <w:szCs w:val="22"/>
        </w:rPr>
        <w:t>Плану успешного роста</w:t>
      </w:r>
      <w:r w:rsidR="00896867">
        <w:rPr>
          <w:rFonts w:ascii="Arial" w:hAnsi="Arial" w:cs="Arial"/>
          <w:sz w:val="22"/>
          <w:szCs w:val="22"/>
        </w:rPr>
        <w:t>»</w:t>
      </w:r>
      <w:r w:rsidRPr="00C326E9">
        <w:rPr>
          <w:rFonts w:ascii="Arial" w:hAnsi="Arial" w:cs="Arial"/>
          <w:sz w:val="22"/>
          <w:szCs w:val="22"/>
        </w:rPr>
        <w:t>, мы стремим</w:t>
      </w:r>
      <w:r w:rsidR="00896867">
        <w:rPr>
          <w:rFonts w:ascii="Arial" w:hAnsi="Arial" w:cs="Arial"/>
          <w:sz w:val="22"/>
          <w:szCs w:val="22"/>
        </w:rPr>
        <w:t xml:space="preserve">ся ускорить внедрение инноваций </w:t>
      </w:r>
      <w:r w:rsidR="00E068DD" w:rsidRPr="00E068DD">
        <w:rPr>
          <w:rFonts w:ascii="Arial" w:hAnsi="Arial" w:cs="Arial"/>
          <w:sz w:val="22"/>
          <w:szCs w:val="22"/>
        </w:rPr>
        <w:t>для сельхозпроизводителей и в интересах природы, направляя наши совместные усилия на развитие углеродно-н</w:t>
      </w:r>
      <w:r w:rsidR="00896867">
        <w:rPr>
          <w:rFonts w:ascii="Arial" w:hAnsi="Arial" w:cs="Arial"/>
          <w:sz w:val="22"/>
          <w:szCs w:val="22"/>
        </w:rPr>
        <w:t>ейтрального сельского хозяйства и</w:t>
      </w:r>
      <w:r w:rsidR="00E068DD" w:rsidRPr="00E068DD">
        <w:rPr>
          <w:rFonts w:ascii="Arial" w:hAnsi="Arial" w:cs="Arial"/>
          <w:sz w:val="22"/>
          <w:szCs w:val="22"/>
        </w:rPr>
        <w:t xml:space="preserve"> защиту здоровья людей. </w:t>
      </w:r>
    </w:p>
    <w:p w14:paraId="3FD5C31A" w14:textId="03372260" w:rsidR="002162F4" w:rsidRDefault="00E068DD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068DD">
        <w:rPr>
          <w:rFonts w:ascii="Arial" w:hAnsi="Arial" w:cs="Arial"/>
          <w:sz w:val="22"/>
          <w:szCs w:val="22"/>
        </w:rPr>
        <w:t>Больше информации вы можете узнать на наш</w:t>
      </w:r>
      <w:r w:rsidR="00A31181">
        <w:rPr>
          <w:rFonts w:ascii="Arial" w:hAnsi="Arial" w:cs="Arial"/>
          <w:sz w:val="22"/>
          <w:szCs w:val="22"/>
        </w:rPr>
        <w:t>ем</w:t>
      </w:r>
      <w:r w:rsidRPr="00E068DD">
        <w:rPr>
          <w:rFonts w:ascii="Arial" w:hAnsi="Arial" w:cs="Arial"/>
          <w:sz w:val="22"/>
          <w:szCs w:val="22"/>
        </w:rPr>
        <w:t xml:space="preserve"> сайт</w:t>
      </w:r>
      <w:r w:rsidR="00A31181">
        <w:rPr>
          <w:rFonts w:ascii="Arial" w:hAnsi="Arial" w:cs="Arial"/>
          <w:sz w:val="22"/>
          <w:szCs w:val="22"/>
        </w:rPr>
        <w:t>е</w:t>
      </w:r>
      <w:r w:rsidRPr="00E068DD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2162F4" w:rsidRPr="00195522">
          <w:rPr>
            <w:rStyle w:val="af5"/>
            <w:rFonts w:ascii="Arial" w:hAnsi="Arial" w:cs="Arial"/>
            <w:sz w:val="22"/>
            <w:szCs w:val="22"/>
          </w:rPr>
          <w:t>https://www.syngenta.ru</w:t>
        </w:r>
      </w:hyperlink>
    </w:p>
    <w:p w14:paraId="0447AE15" w14:textId="63CCB8AD" w:rsidR="00BB2B66" w:rsidRDefault="00E068DD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068DD">
        <w:rPr>
          <w:rFonts w:ascii="Arial" w:hAnsi="Arial" w:cs="Arial"/>
          <w:sz w:val="22"/>
          <w:szCs w:val="22"/>
        </w:rPr>
        <w:t xml:space="preserve">Присоединяйтесь к нам в </w:t>
      </w:r>
      <w:r w:rsidR="006A686E">
        <w:rPr>
          <w:rFonts w:ascii="Arial" w:hAnsi="Arial" w:cs="Arial"/>
          <w:sz w:val="22"/>
          <w:szCs w:val="22"/>
        </w:rPr>
        <w:t>социальных сетях</w:t>
      </w:r>
      <w:r w:rsidRPr="00E068DD">
        <w:rPr>
          <w:rFonts w:ascii="Arial" w:hAnsi="Arial" w:cs="Arial"/>
          <w:sz w:val="22"/>
          <w:szCs w:val="22"/>
        </w:rPr>
        <w:t xml:space="preserve">: </w:t>
      </w:r>
    </w:p>
    <w:p w14:paraId="747DA066" w14:textId="77777777" w:rsidR="00BB2B66" w:rsidRDefault="00BB2B66" w:rsidP="005F2DF2">
      <w:pPr>
        <w:pStyle w:val="af4"/>
        <w:spacing w:before="0" w:beforeAutospacing="0" w:after="0" w:afterAutospacing="0" w:line="276" w:lineRule="auto"/>
        <w:jc w:val="both"/>
        <w:rPr>
          <w:lang w:eastAsia="en-US"/>
        </w:rPr>
      </w:pPr>
      <w:hyperlink r:id="rId11" w:history="1">
        <w:r w:rsidRPr="00195522">
          <w:rPr>
            <w:rStyle w:val="af5"/>
            <w:lang w:eastAsia="en-US"/>
          </w:rPr>
          <w:t>https://vk.com/syngentaru</w:t>
        </w:r>
      </w:hyperlink>
    </w:p>
    <w:p w14:paraId="548C326E" w14:textId="302DBB95" w:rsidR="00332A72" w:rsidRDefault="00BB2B66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hyperlink r:id="rId12" w:history="1">
        <w:r w:rsidRPr="00195522">
          <w:rPr>
            <w:rStyle w:val="af5"/>
            <w:lang w:eastAsia="en-US"/>
          </w:rPr>
          <w:t>https://t.me/syngentaru</w:t>
        </w:r>
      </w:hyperlink>
    </w:p>
    <w:p w14:paraId="4ED81525" w14:textId="49CDB45F" w:rsidR="007A4D75" w:rsidRDefault="007A4D75" w:rsidP="005F2DF2">
      <w:pPr>
        <w:pStyle w:val="af4"/>
        <w:spacing w:before="0" w:beforeAutospacing="0" w:after="0" w:afterAutospacing="0" w:line="276" w:lineRule="auto"/>
        <w:jc w:val="both"/>
      </w:pPr>
      <w:hyperlink r:id="rId13" w:history="1">
        <w:r w:rsidRPr="00195522">
          <w:rPr>
            <w:rStyle w:val="af5"/>
          </w:rPr>
          <w:t>https://zen.yandex.ru/syngenta</w:t>
        </w:r>
      </w:hyperlink>
    </w:p>
    <w:p w14:paraId="501A4015" w14:textId="77777777" w:rsidR="007A4D75" w:rsidRDefault="007A4D75" w:rsidP="001F02C9">
      <w:pPr>
        <w:pStyle w:val="af4"/>
        <w:spacing w:before="90" w:after="90" w:line="276" w:lineRule="auto"/>
        <w:jc w:val="both"/>
      </w:pPr>
    </w:p>
    <w:p w14:paraId="0039D6A4" w14:textId="77777777" w:rsidR="006A686E" w:rsidRPr="001F02C9" w:rsidRDefault="006A686E" w:rsidP="001F02C9">
      <w:pPr>
        <w:pStyle w:val="af4"/>
        <w:spacing w:before="90" w:after="90" w:line="276" w:lineRule="auto"/>
        <w:jc w:val="both"/>
        <w:rPr>
          <w:rFonts w:ascii="Arial" w:hAnsi="Arial" w:cs="Arial"/>
          <w:sz w:val="22"/>
          <w:szCs w:val="22"/>
        </w:rPr>
      </w:pPr>
    </w:p>
    <w:sectPr w:rsidR="006A686E" w:rsidRPr="001F02C9" w:rsidSect="002934A5">
      <w:headerReference w:type="default" r:id="rId14"/>
      <w:headerReference w:type="firs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2F03" w14:textId="77777777" w:rsidR="001C28BF" w:rsidRDefault="001C28BF" w:rsidP="00F9108D">
      <w:pPr>
        <w:spacing w:after="0" w:line="240" w:lineRule="auto"/>
      </w:pPr>
      <w:r>
        <w:separator/>
      </w:r>
    </w:p>
  </w:endnote>
  <w:endnote w:type="continuationSeparator" w:id="0">
    <w:p w14:paraId="5465AB29" w14:textId="77777777" w:rsidR="001C28BF" w:rsidRDefault="001C28BF" w:rsidP="00F9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9621" w14:textId="77777777" w:rsidR="001C28BF" w:rsidRDefault="001C28BF" w:rsidP="00F9108D">
      <w:pPr>
        <w:spacing w:after="0" w:line="240" w:lineRule="auto"/>
      </w:pPr>
      <w:r>
        <w:separator/>
      </w:r>
    </w:p>
  </w:footnote>
  <w:footnote w:type="continuationSeparator" w:id="0">
    <w:p w14:paraId="79FA474F" w14:textId="77777777" w:rsidR="001C28BF" w:rsidRDefault="001C28BF" w:rsidP="00F9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0A10" w14:textId="085E5A58" w:rsidR="00C50725" w:rsidRDefault="00C50725" w:rsidP="00F9108D">
    <w:pPr>
      <w:pStyle w:val="a3"/>
      <w:rPr>
        <w:lang w:val="de-CH"/>
      </w:rPr>
    </w:pPr>
  </w:p>
  <w:p w14:paraId="4656C57A" w14:textId="77777777" w:rsidR="00C50725" w:rsidRPr="00F9108D" w:rsidRDefault="00C50725" w:rsidP="00F9108D">
    <w:pPr>
      <w:pStyle w:val="a3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0"/>
      <w:gridCol w:w="3040"/>
      <w:gridCol w:w="3040"/>
    </w:tblGrid>
    <w:tr w:rsidR="002934A5" w:rsidRPr="008121CE" w14:paraId="7B08D877" w14:textId="77777777" w:rsidTr="002D5BDF">
      <w:trPr>
        <w:cantSplit/>
      </w:trPr>
      <w:tc>
        <w:tcPr>
          <w:tcW w:w="3040" w:type="dxa"/>
        </w:tcPr>
        <w:p w14:paraId="533962EB" w14:textId="77777777" w:rsidR="002934A5" w:rsidRPr="004A1AB5" w:rsidRDefault="002934A5" w:rsidP="002934A5">
          <w:pPr>
            <w:pStyle w:val="SGAHeaderBold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ООО «Сингента»</w:t>
          </w:r>
        </w:p>
        <w:p w14:paraId="5B94AF8E" w14:textId="77777777" w:rsidR="002934A5" w:rsidRPr="004A1AB5" w:rsidRDefault="002934A5" w:rsidP="002934A5">
          <w:pPr>
            <w:pStyle w:val="SGAHeaderBold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721FC0C9" w14:textId="77777777" w:rsidR="002934A5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ул</w:t>
          </w:r>
          <w:r w:rsidRPr="00CE3FE4">
            <w:rPr>
              <w:rFonts w:ascii="Arial" w:hAnsi="Arial" w:cs="Arial"/>
              <w:sz w:val="16"/>
              <w:szCs w:val="16"/>
              <w:lang w:val="ru-RU"/>
            </w:rPr>
            <w:t xml:space="preserve">. </w:t>
          </w:r>
          <w:r>
            <w:rPr>
              <w:rFonts w:ascii="Arial" w:hAnsi="Arial" w:cs="Arial"/>
              <w:sz w:val="16"/>
              <w:szCs w:val="16"/>
              <w:lang w:val="ru-RU"/>
            </w:rPr>
            <w:t>Летниковская, д.2, стр.3</w:t>
          </w:r>
        </w:p>
        <w:p w14:paraId="4733D5EE" w14:textId="77777777" w:rsidR="002934A5" w:rsidRPr="00CE3FE4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115114</w:t>
          </w:r>
          <w:r w:rsidRPr="00CE3FE4">
            <w:rPr>
              <w:rFonts w:ascii="Arial" w:hAnsi="Arial" w:cs="Arial"/>
              <w:sz w:val="16"/>
              <w:szCs w:val="16"/>
              <w:lang w:val="ru-RU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u-RU"/>
            </w:rPr>
            <w:t>Москва</w:t>
          </w:r>
        </w:p>
        <w:p w14:paraId="2AA2EF7E" w14:textId="77777777" w:rsidR="002934A5" w:rsidRPr="00F9108D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Россия</w:t>
          </w:r>
        </w:p>
        <w:p w14:paraId="47CA7B0E" w14:textId="77777777" w:rsidR="002934A5" w:rsidRPr="00F9108D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3DDFB076" w14:textId="77777777" w:rsidR="002934A5" w:rsidRPr="007F77A3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Тел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.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>: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ab/>
            <w:t>+</w:t>
          </w:r>
          <w:r>
            <w:rPr>
              <w:rFonts w:ascii="Arial" w:hAnsi="Arial" w:cs="Arial"/>
              <w:sz w:val="16"/>
              <w:szCs w:val="16"/>
              <w:lang w:val="de-CH"/>
            </w:rPr>
            <w:t xml:space="preserve"> 7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495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933 77 55</w:t>
          </w:r>
        </w:p>
        <w:p w14:paraId="498179AE" w14:textId="77777777" w:rsidR="002934A5" w:rsidRPr="00F9108D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Факс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>: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ab/>
            <w:t>+</w:t>
          </w:r>
          <w:r>
            <w:rPr>
              <w:rFonts w:ascii="Arial" w:hAnsi="Arial" w:cs="Arial"/>
              <w:sz w:val="16"/>
              <w:szCs w:val="16"/>
              <w:lang w:val="de-CH"/>
            </w:rPr>
            <w:t xml:space="preserve"> 7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495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933 77 56</w:t>
          </w:r>
        </w:p>
        <w:p w14:paraId="0725E7C0" w14:textId="77777777" w:rsidR="002934A5" w:rsidRPr="00BE1758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54385491" w14:textId="77777777" w:rsidR="002934A5" w:rsidRPr="00F9108D" w:rsidRDefault="002934A5" w:rsidP="002934A5">
          <w:pPr>
            <w:pStyle w:val="SGAHeaderBold"/>
            <w:rPr>
              <w:rFonts w:ascii="Arial" w:hAnsi="Arial" w:cs="Arial"/>
              <w:color w:val="FF0000"/>
              <w:sz w:val="20"/>
              <w:lang w:val="ru-RU"/>
            </w:rPr>
          </w:pPr>
          <w:r w:rsidRPr="00245349">
            <w:rPr>
              <w:rFonts w:ascii="Arial" w:hAnsi="Arial" w:cs="Arial"/>
              <w:sz w:val="16"/>
              <w:szCs w:val="16"/>
              <w:lang w:val="de-CH"/>
            </w:rPr>
            <w:t>www.syngenta.</w:t>
          </w:r>
          <w:r>
            <w:rPr>
              <w:rFonts w:ascii="Arial" w:hAnsi="Arial" w:cs="Arial"/>
              <w:sz w:val="16"/>
              <w:szCs w:val="16"/>
            </w:rPr>
            <w:t>ru</w:t>
          </w:r>
        </w:p>
      </w:tc>
      <w:tc>
        <w:tcPr>
          <w:tcW w:w="3040" w:type="dxa"/>
        </w:tcPr>
        <w:p w14:paraId="101111C6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b/>
              <w:sz w:val="16"/>
              <w:szCs w:val="16"/>
              <w:lang w:val="ru-RU"/>
            </w:rPr>
          </w:pPr>
          <w:bookmarkStart w:id="5" w:name="bkmCompanyName"/>
          <w:bookmarkStart w:id="6" w:name="bkmCompanyAddress"/>
          <w:bookmarkEnd w:id="5"/>
          <w:bookmarkEnd w:id="6"/>
          <w:r>
            <w:rPr>
              <w:rFonts w:ascii="Arial" w:hAnsi="Arial" w:cs="Arial"/>
              <w:b/>
              <w:sz w:val="16"/>
              <w:szCs w:val="16"/>
              <w:lang w:val="ru-RU"/>
            </w:rPr>
            <w:t>Руководитель по коммуникациям</w:t>
          </w:r>
          <w:r w:rsidRPr="004A1AB5">
            <w:rPr>
              <w:rFonts w:ascii="Arial" w:hAnsi="Arial" w:cs="Arial"/>
              <w:b/>
              <w:sz w:val="16"/>
              <w:szCs w:val="16"/>
              <w:lang w:val="ru-RU"/>
            </w:rPr>
            <w:t>:</w:t>
          </w:r>
        </w:p>
        <w:p w14:paraId="79E39D43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2C15065B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Пушкарев Антон</w:t>
          </w:r>
        </w:p>
        <w:p w14:paraId="3DA1A401" w14:textId="77777777" w:rsidR="002934A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Россия       + 7 919 108 90 53</w:t>
          </w:r>
        </w:p>
        <w:p w14:paraId="7D1D971F" w14:textId="77777777" w:rsidR="002934A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733B7B84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</w:tc>
      <w:tc>
        <w:tcPr>
          <w:tcW w:w="3040" w:type="dxa"/>
        </w:tcPr>
        <w:p w14:paraId="4BFE6F83" w14:textId="77777777" w:rsidR="002934A5" w:rsidRPr="004A1AB5" w:rsidRDefault="002934A5" w:rsidP="002934A5">
          <w:pPr>
            <w:pStyle w:val="SGAHeaderBold"/>
            <w:rPr>
              <w:rFonts w:ascii="Arial" w:hAnsi="Arial" w:cs="Arial"/>
              <w:color w:val="FF0000"/>
              <w:sz w:val="20"/>
              <w:lang w:val="ru-RU"/>
            </w:rPr>
          </w:pPr>
          <w:bookmarkStart w:id="7" w:name="bkmSenderData"/>
          <w:bookmarkEnd w:id="7"/>
        </w:p>
      </w:tc>
    </w:tr>
  </w:tbl>
  <w:p w14:paraId="42DC6B9D" w14:textId="77777777" w:rsidR="002934A5" w:rsidRDefault="00293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225"/>
    <w:multiLevelType w:val="hybridMultilevel"/>
    <w:tmpl w:val="06625076"/>
    <w:lvl w:ilvl="0" w:tplc="2CF29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68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42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0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B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E5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E1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CE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9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8CD"/>
    <w:multiLevelType w:val="hybridMultilevel"/>
    <w:tmpl w:val="20D8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035"/>
    <w:multiLevelType w:val="hybridMultilevel"/>
    <w:tmpl w:val="7632C8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12B88"/>
    <w:multiLevelType w:val="hybridMultilevel"/>
    <w:tmpl w:val="85AA3AB0"/>
    <w:lvl w:ilvl="0" w:tplc="BD748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5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CA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28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4FD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F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2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A1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74E53"/>
    <w:multiLevelType w:val="hybridMultilevel"/>
    <w:tmpl w:val="0CF0982E"/>
    <w:lvl w:ilvl="0" w:tplc="8ED85B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C9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A8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C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C6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84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81E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0C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20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4DE7"/>
    <w:multiLevelType w:val="hybridMultilevel"/>
    <w:tmpl w:val="9D38EF4A"/>
    <w:lvl w:ilvl="0" w:tplc="A8D6C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ED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3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46E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82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00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EC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C95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E3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22DE2"/>
    <w:multiLevelType w:val="hybridMultilevel"/>
    <w:tmpl w:val="D55CE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BE3609"/>
    <w:multiLevelType w:val="hybridMultilevel"/>
    <w:tmpl w:val="55DC51E2"/>
    <w:lvl w:ilvl="0" w:tplc="B7EC4D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21C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E6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66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E9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E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A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2E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8B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729B0"/>
    <w:multiLevelType w:val="multilevel"/>
    <w:tmpl w:val="E79CE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0515EA"/>
    <w:multiLevelType w:val="hybridMultilevel"/>
    <w:tmpl w:val="E7682446"/>
    <w:lvl w:ilvl="0" w:tplc="0B120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2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4E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C4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4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0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AE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40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C2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5C2F34"/>
    <w:multiLevelType w:val="hybridMultilevel"/>
    <w:tmpl w:val="DDB2A3C8"/>
    <w:lvl w:ilvl="0" w:tplc="8EF49F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25EAE"/>
    <w:multiLevelType w:val="hybridMultilevel"/>
    <w:tmpl w:val="B610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A4DD9"/>
    <w:multiLevelType w:val="hybridMultilevel"/>
    <w:tmpl w:val="7E7C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7D"/>
    <w:rsid w:val="000165C6"/>
    <w:rsid w:val="00020A34"/>
    <w:rsid w:val="00023D16"/>
    <w:rsid w:val="00031467"/>
    <w:rsid w:val="000354DD"/>
    <w:rsid w:val="00036B3D"/>
    <w:rsid w:val="00037ABC"/>
    <w:rsid w:val="000423E2"/>
    <w:rsid w:val="00090F54"/>
    <w:rsid w:val="000A79D9"/>
    <w:rsid w:val="000C74F7"/>
    <w:rsid w:val="000D1017"/>
    <w:rsid w:val="000E36CC"/>
    <w:rsid w:val="000E6DE6"/>
    <w:rsid w:val="000F04FC"/>
    <w:rsid w:val="000F1640"/>
    <w:rsid w:val="000F67BD"/>
    <w:rsid w:val="001025E7"/>
    <w:rsid w:val="001100E2"/>
    <w:rsid w:val="0013076C"/>
    <w:rsid w:val="0015149D"/>
    <w:rsid w:val="00165655"/>
    <w:rsid w:val="001A318A"/>
    <w:rsid w:val="001A550F"/>
    <w:rsid w:val="001A709A"/>
    <w:rsid w:val="001C28BF"/>
    <w:rsid w:val="001C5F45"/>
    <w:rsid w:val="001D295D"/>
    <w:rsid w:val="001D6070"/>
    <w:rsid w:val="001E0FB2"/>
    <w:rsid w:val="001F02C9"/>
    <w:rsid w:val="00207016"/>
    <w:rsid w:val="002162F4"/>
    <w:rsid w:val="002242A6"/>
    <w:rsid w:val="0023196F"/>
    <w:rsid w:val="00234631"/>
    <w:rsid w:val="00257C38"/>
    <w:rsid w:val="00274702"/>
    <w:rsid w:val="002820EE"/>
    <w:rsid w:val="00285339"/>
    <w:rsid w:val="002934A5"/>
    <w:rsid w:val="002A0498"/>
    <w:rsid w:val="002C7357"/>
    <w:rsid w:val="002E64D8"/>
    <w:rsid w:val="00322085"/>
    <w:rsid w:val="003235A7"/>
    <w:rsid w:val="003278A0"/>
    <w:rsid w:val="003318FC"/>
    <w:rsid w:val="00332A72"/>
    <w:rsid w:val="0033758B"/>
    <w:rsid w:val="00350FC5"/>
    <w:rsid w:val="003729E3"/>
    <w:rsid w:val="00373027"/>
    <w:rsid w:val="00385FCC"/>
    <w:rsid w:val="00394602"/>
    <w:rsid w:val="003A12AD"/>
    <w:rsid w:val="003A479A"/>
    <w:rsid w:val="003A7566"/>
    <w:rsid w:val="003A795E"/>
    <w:rsid w:val="003B1C7A"/>
    <w:rsid w:val="003D67C6"/>
    <w:rsid w:val="0041586C"/>
    <w:rsid w:val="00426D7A"/>
    <w:rsid w:val="00432A3C"/>
    <w:rsid w:val="00462724"/>
    <w:rsid w:val="00471845"/>
    <w:rsid w:val="004729F2"/>
    <w:rsid w:val="00480B34"/>
    <w:rsid w:val="004B2C0A"/>
    <w:rsid w:val="004C1B62"/>
    <w:rsid w:val="004C7ED4"/>
    <w:rsid w:val="004C7F6A"/>
    <w:rsid w:val="004E4EC2"/>
    <w:rsid w:val="004F0501"/>
    <w:rsid w:val="004F0DF3"/>
    <w:rsid w:val="004F4223"/>
    <w:rsid w:val="00507BC3"/>
    <w:rsid w:val="005446F0"/>
    <w:rsid w:val="00553B47"/>
    <w:rsid w:val="00556D5A"/>
    <w:rsid w:val="0058064F"/>
    <w:rsid w:val="0058673F"/>
    <w:rsid w:val="005A78A5"/>
    <w:rsid w:val="005B5980"/>
    <w:rsid w:val="005D2973"/>
    <w:rsid w:val="005F2DF2"/>
    <w:rsid w:val="00630C0E"/>
    <w:rsid w:val="00632859"/>
    <w:rsid w:val="006403F8"/>
    <w:rsid w:val="0066129F"/>
    <w:rsid w:val="00664D03"/>
    <w:rsid w:val="0067022B"/>
    <w:rsid w:val="006715BB"/>
    <w:rsid w:val="00675A64"/>
    <w:rsid w:val="00677B96"/>
    <w:rsid w:val="00697429"/>
    <w:rsid w:val="006A1C32"/>
    <w:rsid w:val="006A686E"/>
    <w:rsid w:val="006C00D6"/>
    <w:rsid w:val="006C64CF"/>
    <w:rsid w:val="006E3849"/>
    <w:rsid w:val="006E66E7"/>
    <w:rsid w:val="006F02BB"/>
    <w:rsid w:val="006F552B"/>
    <w:rsid w:val="00701847"/>
    <w:rsid w:val="00711473"/>
    <w:rsid w:val="007237A3"/>
    <w:rsid w:val="00731AF4"/>
    <w:rsid w:val="00736B24"/>
    <w:rsid w:val="00771737"/>
    <w:rsid w:val="00794F63"/>
    <w:rsid w:val="007A4D75"/>
    <w:rsid w:val="007C3250"/>
    <w:rsid w:val="007C60BC"/>
    <w:rsid w:val="00823E54"/>
    <w:rsid w:val="00846299"/>
    <w:rsid w:val="008646CC"/>
    <w:rsid w:val="00870062"/>
    <w:rsid w:val="008752F4"/>
    <w:rsid w:val="00895544"/>
    <w:rsid w:val="00896867"/>
    <w:rsid w:val="008A0CB8"/>
    <w:rsid w:val="008C3EDA"/>
    <w:rsid w:val="008D03E4"/>
    <w:rsid w:val="008D1898"/>
    <w:rsid w:val="008D5448"/>
    <w:rsid w:val="008E0B6D"/>
    <w:rsid w:val="008F0460"/>
    <w:rsid w:val="008F29D0"/>
    <w:rsid w:val="00903B60"/>
    <w:rsid w:val="00903EB0"/>
    <w:rsid w:val="00924E73"/>
    <w:rsid w:val="009336A3"/>
    <w:rsid w:val="00963127"/>
    <w:rsid w:val="009823F0"/>
    <w:rsid w:val="00995E86"/>
    <w:rsid w:val="009A43D4"/>
    <w:rsid w:val="009B39F6"/>
    <w:rsid w:val="009B6D7E"/>
    <w:rsid w:val="009B6E98"/>
    <w:rsid w:val="009C63F5"/>
    <w:rsid w:val="009C76B0"/>
    <w:rsid w:val="009E40C9"/>
    <w:rsid w:val="009E64FB"/>
    <w:rsid w:val="009E6A48"/>
    <w:rsid w:val="00A31181"/>
    <w:rsid w:val="00A3261E"/>
    <w:rsid w:val="00A854FC"/>
    <w:rsid w:val="00A95EB3"/>
    <w:rsid w:val="00AC457B"/>
    <w:rsid w:val="00AD710E"/>
    <w:rsid w:val="00AE228B"/>
    <w:rsid w:val="00AE2985"/>
    <w:rsid w:val="00AE4FC3"/>
    <w:rsid w:val="00B004A6"/>
    <w:rsid w:val="00B21C42"/>
    <w:rsid w:val="00B36D0A"/>
    <w:rsid w:val="00B40B2B"/>
    <w:rsid w:val="00B439F3"/>
    <w:rsid w:val="00B55B8D"/>
    <w:rsid w:val="00B61C15"/>
    <w:rsid w:val="00B64848"/>
    <w:rsid w:val="00B66D09"/>
    <w:rsid w:val="00B8114F"/>
    <w:rsid w:val="00B82F8E"/>
    <w:rsid w:val="00B9522A"/>
    <w:rsid w:val="00BA37AF"/>
    <w:rsid w:val="00BA6C3F"/>
    <w:rsid w:val="00BB2B66"/>
    <w:rsid w:val="00BD4468"/>
    <w:rsid w:val="00BD7CBE"/>
    <w:rsid w:val="00BE1758"/>
    <w:rsid w:val="00BE2514"/>
    <w:rsid w:val="00BF1FD1"/>
    <w:rsid w:val="00C10C81"/>
    <w:rsid w:val="00C15726"/>
    <w:rsid w:val="00C1666B"/>
    <w:rsid w:val="00C22F0B"/>
    <w:rsid w:val="00C25261"/>
    <w:rsid w:val="00C326E9"/>
    <w:rsid w:val="00C41B9E"/>
    <w:rsid w:val="00C451B0"/>
    <w:rsid w:val="00C50725"/>
    <w:rsid w:val="00C51638"/>
    <w:rsid w:val="00C66605"/>
    <w:rsid w:val="00C74148"/>
    <w:rsid w:val="00C74BFB"/>
    <w:rsid w:val="00CB0BFE"/>
    <w:rsid w:val="00CB210A"/>
    <w:rsid w:val="00CB2D15"/>
    <w:rsid w:val="00CB7D91"/>
    <w:rsid w:val="00CC6489"/>
    <w:rsid w:val="00CD2C95"/>
    <w:rsid w:val="00CE0A68"/>
    <w:rsid w:val="00CF257D"/>
    <w:rsid w:val="00D07EEC"/>
    <w:rsid w:val="00D1398F"/>
    <w:rsid w:val="00D1532E"/>
    <w:rsid w:val="00D216A4"/>
    <w:rsid w:val="00D35DB6"/>
    <w:rsid w:val="00D61845"/>
    <w:rsid w:val="00D82DE3"/>
    <w:rsid w:val="00DB42DD"/>
    <w:rsid w:val="00DB6775"/>
    <w:rsid w:val="00DC5772"/>
    <w:rsid w:val="00DF1DB8"/>
    <w:rsid w:val="00E068DD"/>
    <w:rsid w:val="00E12EF2"/>
    <w:rsid w:val="00E333ED"/>
    <w:rsid w:val="00E41C4C"/>
    <w:rsid w:val="00E7366C"/>
    <w:rsid w:val="00E801F5"/>
    <w:rsid w:val="00EA7A19"/>
    <w:rsid w:val="00EC1AFB"/>
    <w:rsid w:val="00EC3C85"/>
    <w:rsid w:val="00EC50C5"/>
    <w:rsid w:val="00EC6150"/>
    <w:rsid w:val="00ED1C4A"/>
    <w:rsid w:val="00ED7098"/>
    <w:rsid w:val="00EF7A13"/>
    <w:rsid w:val="00F109E6"/>
    <w:rsid w:val="00F165C4"/>
    <w:rsid w:val="00F17EA8"/>
    <w:rsid w:val="00F319A4"/>
    <w:rsid w:val="00F32083"/>
    <w:rsid w:val="00F33D42"/>
    <w:rsid w:val="00F4048F"/>
    <w:rsid w:val="00F46F56"/>
    <w:rsid w:val="00F6151A"/>
    <w:rsid w:val="00F71EB7"/>
    <w:rsid w:val="00F806B0"/>
    <w:rsid w:val="00F9108D"/>
    <w:rsid w:val="00FA519D"/>
    <w:rsid w:val="00FB12C8"/>
    <w:rsid w:val="00FD17F0"/>
    <w:rsid w:val="00FE1099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B7C02"/>
  <w15:docId w15:val="{77D6D399-4784-41FC-8C69-3FF0F56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8D"/>
  </w:style>
  <w:style w:type="paragraph" w:styleId="a5">
    <w:name w:val="footer"/>
    <w:basedOn w:val="a"/>
    <w:link w:val="a6"/>
    <w:uiPriority w:val="99"/>
    <w:unhideWhenUsed/>
    <w:rsid w:val="00F9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8D"/>
  </w:style>
  <w:style w:type="paragraph" w:customStyle="1" w:styleId="SGAHeader">
    <w:name w:val="SGAHeader"/>
    <w:basedOn w:val="a"/>
    <w:rsid w:val="00F9108D"/>
    <w:pPr>
      <w:spacing w:after="0" w:line="220" w:lineRule="atLeast"/>
    </w:pPr>
    <w:rPr>
      <w:rFonts w:ascii="Times New Roman" w:eastAsia="SimSun" w:hAnsi="Times New Roman" w:cs="Times New Roman"/>
      <w:noProof/>
      <w:sz w:val="18"/>
      <w:szCs w:val="20"/>
      <w:lang w:val="en-US"/>
    </w:rPr>
  </w:style>
  <w:style w:type="paragraph" w:customStyle="1" w:styleId="SGAHeaderBold">
    <w:name w:val="SGAHeaderBold"/>
    <w:basedOn w:val="SGAHeader"/>
    <w:rsid w:val="00F9108D"/>
    <w:rPr>
      <w:b/>
    </w:rPr>
  </w:style>
  <w:style w:type="paragraph" w:styleId="a7">
    <w:name w:val="footnote text"/>
    <w:basedOn w:val="a"/>
    <w:link w:val="a8"/>
    <w:rsid w:val="00224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a8">
    <w:name w:val="Текст сноски Знак"/>
    <w:basedOn w:val="a0"/>
    <w:link w:val="a7"/>
    <w:rsid w:val="002242A6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a9">
    <w:name w:val="footnote reference"/>
    <w:rsid w:val="002242A6"/>
    <w:rPr>
      <w:vertAlign w:val="superscript"/>
    </w:rPr>
  </w:style>
  <w:style w:type="paragraph" w:styleId="aa">
    <w:name w:val="List Paragraph"/>
    <w:basedOn w:val="a"/>
    <w:uiPriority w:val="34"/>
    <w:qFormat/>
    <w:rsid w:val="003278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6D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6D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6D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6D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6DE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E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6DE6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rsid w:val="0047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7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0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E068D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068DD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A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5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63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350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94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0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en.yandex.ru/syngen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yngenta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yngenta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yngen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B3D1-C515-4B4D-AD58-A09F0F23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Oleynik Karina RUMO</cp:lastModifiedBy>
  <cp:revision>14</cp:revision>
  <dcterms:created xsi:type="dcterms:W3CDTF">2021-11-22T14:11:00Z</dcterms:created>
  <dcterms:modified xsi:type="dcterms:W3CDTF">2022-05-15T13:08:00Z</dcterms:modified>
</cp:coreProperties>
</file>